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6" w:rsidRDefault="00846BD6" w:rsidP="00846B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6</w:t>
      </w:r>
    </w:p>
    <w:p w:rsidR="00D272E4" w:rsidRPr="003719F4" w:rsidRDefault="00846BD6">
      <w:pPr>
        <w:rPr>
          <w:rFonts w:ascii="Times New Roman" w:hAnsi="Times New Roman" w:cs="Times New Roman"/>
          <w:b/>
          <w:sz w:val="26"/>
          <w:szCs w:val="26"/>
        </w:rPr>
      </w:pPr>
      <w:r w:rsidRPr="003719F4">
        <w:rPr>
          <w:rFonts w:ascii="Times New Roman" w:hAnsi="Times New Roman" w:cs="Times New Roman"/>
          <w:b/>
          <w:sz w:val="26"/>
          <w:szCs w:val="26"/>
        </w:rPr>
        <w:t>Zestawienie rzeczowo-finansowe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3402"/>
        <w:gridCol w:w="1701"/>
        <w:gridCol w:w="1417"/>
        <w:gridCol w:w="1701"/>
      </w:tblGrid>
      <w:tr w:rsidR="00846BD6" w:rsidRPr="00846BD6" w:rsidTr="003719F4">
        <w:tc>
          <w:tcPr>
            <w:tcW w:w="624" w:type="dxa"/>
            <w:vAlign w:val="center"/>
          </w:tcPr>
          <w:p w:rsidR="00846BD6" w:rsidRPr="00846BD6" w:rsidRDefault="00846BD6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</w:tr>
      <w:tr w:rsidR="003719F4" w:rsidRPr="00846BD6" w:rsidTr="00CC7163">
        <w:trPr>
          <w:trHeight w:val="510"/>
        </w:trPr>
        <w:tc>
          <w:tcPr>
            <w:tcW w:w="8845" w:type="dxa"/>
            <w:gridSpan w:val="5"/>
            <w:vAlign w:val="center"/>
          </w:tcPr>
          <w:p w:rsidR="003719F4" w:rsidRPr="00846BD6" w:rsidRDefault="003719F4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b/>
                <w:sz w:val="24"/>
                <w:szCs w:val="24"/>
              </w:rPr>
              <w:t>Część I</w:t>
            </w:r>
          </w:p>
        </w:tc>
      </w:tr>
      <w:tr w:rsidR="00846BD6" w:rsidRPr="00846BD6" w:rsidTr="003719F4">
        <w:trPr>
          <w:trHeight w:val="794"/>
        </w:trPr>
        <w:tc>
          <w:tcPr>
            <w:tcW w:w="624" w:type="dxa"/>
            <w:vAlign w:val="center"/>
          </w:tcPr>
          <w:p w:rsidR="00846BD6" w:rsidRPr="00846BD6" w:rsidRDefault="003719F4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Dostawa i montaż świetlicy kontenerowej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F4" w:rsidRPr="00846BD6" w:rsidTr="00496E19">
        <w:trPr>
          <w:trHeight w:val="510"/>
        </w:trPr>
        <w:tc>
          <w:tcPr>
            <w:tcW w:w="8845" w:type="dxa"/>
            <w:gridSpan w:val="5"/>
            <w:vAlign w:val="center"/>
          </w:tcPr>
          <w:p w:rsidR="003719F4" w:rsidRPr="00846BD6" w:rsidRDefault="003719F4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</w:tr>
      <w:tr w:rsidR="00846BD6" w:rsidRPr="00846BD6" w:rsidTr="003719F4">
        <w:trPr>
          <w:trHeight w:val="510"/>
        </w:trPr>
        <w:tc>
          <w:tcPr>
            <w:tcW w:w="624" w:type="dxa"/>
            <w:vAlign w:val="center"/>
          </w:tcPr>
          <w:p w:rsidR="00846BD6" w:rsidRPr="00846BD6" w:rsidRDefault="003719F4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Roboty ziemne i fundamentowe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D6" w:rsidRPr="00846BD6" w:rsidTr="003719F4">
        <w:trPr>
          <w:trHeight w:val="794"/>
        </w:trPr>
        <w:tc>
          <w:tcPr>
            <w:tcW w:w="624" w:type="dxa"/>
            <w:vAlign w:val="center"/>
          </w:tcPr>
          <w:p w:rsidR="00846BD6" w:rsidRPr="00846BD6" w:rsidRDefault="003719F4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Projektowane utwardzenie działki z kostki betonowej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D6" w:rsidRPr="00846BD6" w:rsidTr="003719F4">
        <w:trPr>
          <w:trHeight w:val="510"/>
        </w:trPr>
        <w:tc>
          <w:tcPr>
            <w:tcW w:w="624" w:type="dxa"/>
            <w:vAlign w:val="center"/>
          </w:tcPr>
          <w:p w:rsidR="00846BD6" w:rsidRPr="00846BD6" w:rsidRDefault="003719F4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Instalacje sanitarne zewnętrzne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BD6" w:rsidRPr="00846BD6" w:rsidRDefault="00846BD6">
      <w:pPr>
        <w:rPr>
          <w:rFonts w:ascii="Times New Roman" w:hAnsi="Times New Roman" w:cs="Times New Roman"/>
          <w:sz w:val="24"/>
          <w:szCs w:val="24"/>
        </w:rPr>
      </w:pPr>
    </w:p>
    <w:sectPr w:rsidR="00846BD6" w:rsidRPr="0084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D6"/>
    <w:rsid w:val="003719F4"/>
    <w:rsid w:val="00846BD6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CF2E-EB50-4BF5-BE18-BD866D6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2</cp:revision>
  <dcterms:created xsi:type="dcterms:W3CDTF">2018-08-06T10:31:00Z</dcterms:created>
  <dcterms:modified xsi:type="dcterms:W3CDTF">2018-08-06T10:37:00Z</dcterms:modified>
</cp:coreProperties>
</file>