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DF" w:rsidRPr="00B6375F" w:rsidRDefault="00872110" w:rsidP="008721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375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872110" w:rsidRPr="00B6375F" w:rsidRDefault="00872110" w:rsidP="00990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5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72110" w:rsidRPr="00B6375F" w:rsidRDefault="00872110" w:rsidP="00D97E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>Udzielenie i obsługa długoterminowego k</w:t>
      </w:r>
      <w:r w:rsidR="0099000A">
        <w:rPr>
          <w:rFonts w:ascii="Times New Roman" w:hAnsi="Times New Roman" w:cs="Times New Roman"/>
          <w:sz w:val="24"/>
          <w:szCs w:val="24"/>
        </w:rPr>
        <w:t>redytu bankowego w wysokości 1 5</w:t>
      </w:r>
      <w:r w:rsidRPr="00B6375F">
        <w:rPr>
          <w:rFonts w:ascii="Times New Roman" w:hAnsi="Times New Roman" w:cs="Times New Roman"/>
          <w:sz w:val="24"/>
          <w:szCs w:val="24"/>
        </w:rPr>
        <w:t>00</w:t>
      </w:r>
      <w:r w:rsidR="0099000A">
        <w:rPr>
          <w:rFonts w:ascii="Times New Roman" w:hAnsi="Times New Roman" w:cs="Times New Roman"/>
          <w:sz w:val="24"/>
          <w:szCs w:val="24"/>
        </w:rPr>
        <w:t xml:space="preserve"> 0</w:t>
      </w:r>
      <w:r w:rsidRPr="00B6375F">
        <w:rPr>
          <w:rFonts w:ascii="Times New Roman" w:hAnsi="Times New Roman" w:cs="Times New Roman"/>
          <w:sz w:val="24"/>
          <w:szCs w:val="24"/>
        </w:rPr>
        <w:t xml:space="preserve">00,00 zł </w:t>
      </w:r>
      <w:r w:rsidR="00D97E5D" w:rsidRPr="00B6375F">
        <w:rPr>
          <w:rFonts w:ascii="Times New Roman" w:hAnsi="Times New Roman" w:cs="Times New Roman"/>
          <w:sz w:val="24"/>
          <w:szCs w:val="24"/>
        </w:rPr>
        <w:br/>
      </w:r>
      <w:r w:rsidRPr="00B6375F">
        <w:rPr>
          <w:rFonts w:ascii="Times New Roman" w:hAnsi="Times New Roman" w:cs="Times New Roman"/>
          <w:sz w:val="24"/>
          <w:szCs w:val="24"/>
        </w:rPr>
        <w:t xml:space="preserve">(słownie: jeden milion </w:t>
      </w:r>
      <w:r w:rsidR="0099000A">
        <w:rPr>
          <w:rFonts w:ascii="Times New Roman" w:hAnsi="Times New Roman" w:cs="Times New Roman"/>
          <w:sz w:val="24"/>
          <w:szCs w:val="24"/>
        </w:rPr>
        <w:t>pięćset</w:t>
      </w:r>
      <w:r w:rsidRPr="00B6375F">
        <w:rPr>
          <w:rFonts w:ascii="Times New Roman" w:hAnsi="Times New Roman" w:cs="Times New Roman"/>
          <w:sz w:val="24"/>
          <w:szCs w:val="24"/>
        </w:rPr>
        <w:t xml:space="preserve"> tysięcy zł) z </w:t>
      </w:r>
      <w:r w:rsidRPr="00D45A59">
        <w:rPr>
          <w:rFonts w:ascii="Times New Roman" w:hAnsi="Times New Roman" w:cs="Times New Roman"/>
          <w:sz w:val="24"/>
          <w:szCs w:val="24"/>
        </w:rPr>
        <w:t xml:space="preserve">przeznaczeniem na sfinansowanie planowanego deficytu oraz </w:t>
      </w:r>
      <w:r w:rsidR="00D45A59" w:rsidRPr="00D45A59">
        <w:rPr>
          <w:rFonts w:ascii="Times New Roman" w:hAnsi="Times New Roman" w:cs="Times New Roman"/>
          <w:sz w:val="24"/>
          <w:szCs w:val="24"/>
        </w:rPr>
        <w:t>spłatę zobowiązań z tytułu wcześniej zaciągniętych kredytów.</w:t>
      </w:r>
      <w:bookmarkStart w:id="0" w:name="_GoBack"/>
      <w:bookmarkEnd w:id="0"/>
    </w:p>
    <w:p w:rsidR="00872110" w:rsidRPr="00B6375F" w:rsidRDefault="00872110" w:rsidP="00D97E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>Kody dotyczące przedmiotu zamówienia określone we Wspólnym Słowniku zamówień Publicznych (CPV): 66 11 30 00 5 – usługi udzielenia kredytu</w:t>
      </w:r>
    </w:p>
    <w:p w:rsidR="00872110" w:rsidRPr="00C34B9E" w:rsidRDefault="00872110" w:rsidP="00C34B9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4B9E">
        <w:rPr>
          <w:rFonts w:ascii="Times New Roman" w:hAnsi="Times New Roman" w:cs="Times New Roman"/>
          <w:sz w:val="24"/>
          <w:szCs w:val="24"/>
        </w:rPr>
        <w:t>Udzielenie i obsługa kredytu bankowego wymaga zachowania  następujących warunków:</w:t>
      </w:r>
    </w:p>
    <w:p w:rsidR="00872110" w:rsidRPr="00B6375F" w:rsidRDefault="0099000A" w:rsidP="00D97E5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kredytu: 1 500 </w:t>
      </w:r>
      <w:r w:rsidR="00872110" w:rsidRPr="00B6375F">
        <w:rPr>
          <w:rFonts w:ascii="Times New Roman" w:hAnsi="Times New Roman" w:cs="Times New Roman"/>
          <w:sz w:val="24"/>
          <w:szCs w:val="24"/>
        </w:rPr>
        <w:t>000,00 zł</w:t>
      </w:r>
    </w:p>
    <w:p w:rsidR="00872110" w:rsidRPr="00B6375F" w:rsidRDefault="0099000A" w:rsidP="00D97E5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kredytowania : o</w:t>
      </w:r>
      <w:r w:rsidR="00872110" w:rsidRPr="00B6375F">
        <w:rPr>
          <w:rFonts w:ascii="Times New Roman" w:hAnsi="Times New Roman" w:cs="Times New Roman"/>
          <w:sz w:val="24"/>
          <w:szCs w:val="24"/>
        </w:rPr>
        <w:t xml:space="preserve">d </w:t>
      </w:r>
      <w:r w:rsidR="00D45A59" w:rsidRPr="00D45A59">
        <w:rPr>
          <w:rFonts w:ascii="Times New Roman" w:hAnsi="Times New Roman" w:cs="Times New Roman"/>
          <w:sz w:val="24"/>
          <w:szCs w:val="24"/>
        </w:rPr>
        <w:t>dnia podpisania umowy</w:t>
      </w:r>
      <w:r w:rsidR="00872110" w:rsidRPr="00D45A59">
        <w:rPr>
          <w:rFonts w:ascii="Times New Roman" w:hAnsi="Times New Roman" w:cs="Times New Roman"/>
          <w:sz w:val="24"/>
          <w:szCs w:val="24"/>
        </w:rPr>
        <w:t xml:space="preserve"> </w:t>
      </w:r>
      <w:r w:rsidR="00872110" w:rsidRPr="00B6375F">
        <w:rPr>
          <w:rFonts w:ascii="Times New Roman" w:hAnsi="Times New Roman" w:cs="Times New Roman"/>
          <w:sz w:val="24"/>
          <w:szCs w:val="24"/>
        </w:rPr>
        <w:t>do 30.12.2022 r.</w:t>
      </w:r>
    </w:p>
    <w:p w:rsidR="00872110" w:rsidRPr="00B6375F" w:rsidRDefault="00872110" w:rsidP="00D97E5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>Ka</w:t>
      </w:r>
      <w:r w:rsidR="00843556" w:rsidRPr="00B6375F">
        <w:rPr>
          <w:rFonts w:ascii="Times New Roman" w:hAnsi="Times New Roman" w:cs="Times New Roman"/>
          <w:sz w:val="24"/>
          <w:szCs w:val="24"/>
        </w:rPr>
        <w:t xml:space="preserve">rencja w spłacie kapitału: do </w:t>
      </w:r>
      <w:r w:rsidR="0099000A">
        <w:rPr>
          <w:rFonts w:ascii="Times New Roman" w:hAnsi="Times New Roman" w:cs="Times New Roman"/>
          <w:sz w:val="24"/>
          <w:szCs w:val="24"/>
        </w:rPr>
        <w:t>1 stycznia</w:t>
      </w:r>
      <w:r w:rsidR="00843556" w:rsidRPr="00B6375F">
        <w:rPr>
          <w:rFonts w:ascii="Times New Roman" w:hAnsi="Times New Roman" w:cs="Times New Roman"/>
          <w:sz w:val="24"/>
          <w:szCs w:val="24"/>
        </w:rPr>
        <w:t xml:space="preserve"> 2019</w:t>
      </w:r>
      <w:r w:rsidRPr="00B6375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72110" w:rsidRPr="00D45A59" w:rsidRDefault="00872110" w:rsidP="00DD57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A59">
        <w:rPr>
          <w:rFonts w:ascii="Times New Roman" w:hAnsi="Times New Roman" w:cs="Times New Roman"/>
          <w:sz w:val="24"/>
          <w:szCs w:val="24"/>
        </w:rPr>
        <w:t xml:space="preserve">Postawienie kredytu do dyspozycji Zamawiającego w terminie </w:t>
      </w:r>
      <w:r w:rsidR="00D45A59" w:rsidRPr="00D45A59">
        <w:rPr>
          <w:rFonts w:ascii="Times New Roman" w:hAnsi="Times New Roman" w:cs="Times New Roman"/>
          <w:sz w:val="24"/>
          <w:szCs w:val="24"/>
        </w:rPr>
        <w:t>3</w:t>
      </w:r>
      <w:r w:rsidRPr="00D45A59">
        <w:rPr>
          <w:rFonts w:ascii="Times New Roman" w:hAnsi="Times New Roman" w:cs="Times New Roman"/>
          <w:sz w:val="24"/>
          <w:szCs w:val="24"/>
        </w:rPr>
        <w:t xml:space="preserve"> dni od da</w:t>
      </w:r>
      <w:r w:rsidR="00D45A59" w:rsidRPr="00D45A59">
        <w:rPr>
          <w:rFonts w:ascii="Times New Roman" w:hAnsi="Times New Roman" w:cs="Times New Roman"/>
          <w:sz w:val="24"/>
          <w:szCs w:val="24"/>
        </w:rPr>
        <w:t>ty podpisania umowy kredytowej.</w:t>
      </w:r>
    </w:p>
    <w:p w:rsidR="00872110" w:rsidRPr="00B6375F" w:rsidRDefault="00872110" w:rsidP="00DD57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>Zamawiający zastrzega sobie prawo zmniejszenia ostatecznej kwoty zaciągniętego kredytu bez ponoszenia dodatkowych opłat.</w:t>
      </w:r>
    </w:p>
    <w:p w:rsidR="00872110" w:rsidRPr="00B6375F" w:rsidRDefault="00843556" w:rsidP="00DD57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>Spłata kredytu w 16</w:t>
      </w:r>
      <w:r w:rsidR="00872110" w:rsidRPr="00B6375F">
        <w:rPr>
          <w:rFonts w:ascii="Times New Roman" w:hAnsi="Times New Roman" w:cs="Times New Roman"/>
          <w:sz w:val="24"/>
          <w:szCs w:val="24"/>
        </w:rPr>
        <w:t xml:space="preserve"> ratalnych kwartalnych płatnych w ostatnim dniu roboczym k</w:t>
      </w:r>
      <w:r w:rsidRPr="00B6375F">
        <w:rPr>
          <w:rFonts w:ascii="Times New Roman" w:hAnsi="Times New Roman" w:cs="Times New Roman"/>
          <w:sz w:val="24"/>
          <w:szCs w:val="24"/>
        </w:rPr>
        <w:t>ończącym kwartał w kwotach po</w:t>
      </w:r>
      <w:r w:rsidR="0099000A">
        <w:rPr>
          <w:rFonts w:ascii="Times New Roman" w:hAnsi="Times New Roman" w:cs="Times New Roman"/>
          <w:sz w:val="24"/>
          <w:szCs w:val="24"/>
        </w:rPr>
        <w:t xml:space="preserve"> 93 750</w:t>
      </w:r>
      <w:r w:rsidR="00872110" w:rsidRPr="00B6375F">
        <w:rPr>
          <w:rFonts w:ascii="Times New Roman" w:hAnsi="Times New Roman" w:cs="Times New Roman"/>
          <w:sz w:val="24"/>
          <w:szCs w:val="24"/>
        </w:rPr>
        <w:t>,0</w:t>
      </w:r>
      <w:r w:rsidRPr="00B6375F">
        <w:rPr>
          <w:rFonts w:ascii="Times New Roman" w:hAnsi="Times New Roman" w:cs="Times New Roman"/>
          <w:sz w:val="24"/>
          <w:szCs w:val="24"/>
        </w:rPr>
        <w:t xml:space="preserve">0 zł począwszy od </w:t>
      </w:r>
      <w:r w:rsidR="0099000A">
        <w:rPr>
          <w:rFonts w:ascii="Times New Roman" w:hAnsi="Times New Roman" w:cs="Times New Roman"/>
          <w:sz w:val="24"/>
          <w:szCs w:val="24"/>
        </w:rPr>
        <w:t>1 stycznia</w:t>
      </w:r>
      <w:r w:rsidRPr="00B6375F">
        <w:rPr>
          <w:rFonts w:ascii="Times New Roman" w:hAnsi="Times New Roman" w:cs="Times New Roman"/>
          <w:sz w:val="24"/>
          <w:szCs w:val="24"/>
        </w:rPr>
        <w:t xml:space="preserve"> 2019 r. do 30 grudnia 2022</w:t>
      </w:r>
      <w:r w:rsidR="00872110" w:rsidRPr="00B6375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72110" w:rsidRPr="00B6375F" w:rsidRDefault="00872110" w:rsidP="00DD57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 xml:space="preserve"> </w:t>
      </w:r>
      <w:r w:rsidR="001B09B2" w:rsidRPr="00B6375F">
        <w:rPr>
          <w:rFonts w:ascii="Times New Roman" w:hAnsi="Times New Roman" w:cs="Times New Roman"/>
          <w:sz w:val="24"/>
          <w:szCs w:val="24"/>
        </w:rPr>
        <w:t xml:space="preserve">Przy wyliczeniu kosztów kredytu należy przyjąć, że kredyt zostanie uruchomiony w </w:t>
      </w:r>
      <w:r w:rsidR="001B09B2" w:rsidRPr="00D45A59">
        <w:rPr>
          <w:rFonts w:ascii="Times New Roman" w:hAnsi="Times New Roman" w:cs="Times New Roman"/>
          <w:sz w:val="24"/>
          <w:szCs w:val="24"/>
        </w:rPr>
        <w:t xml:space="preserve">dniu </w:t>
      </w:r>
      <w:r w:rsidR="00D45A59" w:rsidRPr="00D45A59">
        <w:rPr>
          <w:rFonts w:ascii="Times New Roman" w:hAnsi="Times New Roman" w:cs="Times New Roman"/>
          <w:sz w:val="24"/>
          <w:szCs w:val="24"/>
        </w:rPr>
        <w:t>23 lipca 2018 roku.</w:t>
      </w:r>
      <w:r w:rsidR="001B09B2" w:rsidRPr="00D45A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09B2" w:rsidRPr="00B6375F" w:rsidRDefault="00843556" w:rsidP="00D97E5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 xml:space="preserve">Karencja w spłacie kredytu do </w:t>
      </w:r>
      <w:r w:rsidR="0099000A">
        <w:rPr>
          <w:rFonts w:ascii="Times New Roman" w:hAnsi="Times New Roman" w:cs="Times New Roman"/>
          <w:sz w:val="24"/>
          <w:szCs w:val="24"/>
        </w:rPr>
        <w:t xml:space="preserve">1 stycznia </w:t>
      </w:r>
      <w:r w:rsidRPr="00B6375F">
        <w:rPr>
          <w:rFonts w:ascii="Times New Roman" w:hAnsi="Times New Roman" w:cs="Times New Roman"/>
          <w:sz w:val="24"/>
          <w:szCs w:val="24"/>
        </w:rPr>
        <w:t>2019</w:t>
      </w:r>
      <w:r w:rsidR="001B09B2" w:rsidRPr="00B6375F">
        <w:rPr>
          <w:rFonts w:ascii="Times New Roman" w:hAnsi="Times New Roman" w:cs="Times New Roman"/>
          <w:sz w:val="24"/>
          <w:szCs w:val="24"/>
        </w:rPr>
        <w:t xml:space="preserve"> r. Wysokość spłat:</w:t>
      </w:r>
    </w:p>
    <w:p w:rsidR="001B09B2" w:rsidRPr="00B6375F" w:rsidRDefault="00843556" w:rsidP="00D97E5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 xml:space="preserve">•     1 rata-29.III.2019 r. w kwocie </w:t>
      </w:r>
      <w:r w:rsidR="0099000A">
        <w:rPr>
          <w:rFonts w:ascii="Times New Roman" w:hAnsi="Times New Roman" w:cs="Times New Roman"/>
          <w:sz w:val="24"/>
          <w:szCs w:val="24"/>
        </w:rPr>
        <w:t>93 750</w:t>
      </w:r>
      <w:r w:rsidR="0099000A" w:rsidRPr="00B6375F">
        <w:rPr>
          <w:rFonts w:ascii="Times New Roman" w:hAnsi="Times New Roman" w:cs="Times New Roman"/>
          <w:sz w:val="24"/>
          <w:szCs w:val="24"/>
        </w:rPr>
        <w:t xml:space="preserve">,00 </w:t>
      </w:r>
      <w:r w:rsidR="001B09B2" w:rsidRPr="00B6375F">
        <w:rPr>
          <w:rFonts w:ascii="Times New Roman" w:hAnsi="Times New Roman" w:cs="Times New Roman"/>
          <w:sz w:val="24"/>
          <w:szCs w:val="24"/>
        </w:rPr>
        <w:t>zł,</w:t>
      </w:r>
    </w:p>
    <w:p w:rsidR="001B09B2" w:rsidRPr="00B6375F" w:rsidRDefault="00843556" w:rsidP="00D97E5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>•    2</w:t>
      </w:r>
      <w:r w:rsidR="001B09B2" w:rsidRPr="00B6375F">
        <w:rPr>
          <w:rFonts w:ascii="Times New Roman" w:hAnsi="Times New Roman" w:cs="Times New Roman"/>
          <w:sz w:val="24"/>
          <w:szCs w:val="24"/>
        </w:rPr>
        <w:t xml:space="preserve"> </w:t>
      </w:r>
      <w:r w:rsidR="001B09B2" w:rsidRPr="00B6375F">
        <w:rPr>
          <w:rFonts w:ascii="Times New Roman" w:hAnsi="Times New Roman" w:cs="Times New Roman"/>
          <w:bCs/>
          <w:sz w:val="24"/>
          <w:szCs w:val="24"/>
        </w:rPr>
        <w:t xml:space="preserve">rata-28.VI.2019r. </w:t>
      </w:r>
      <w:r w:rsidRPr="00B6375F">
        <w:rPr>
          <w:rFonts w:ascii="Times New Roman" w:hAnsi="Times New Roman" w:cs="Times New Roman"/>
          <w:sz w:val="24"/>
          <w:szCs w:val="24"/>
        </w:rPr>
        <w:t xml:space="preserve">w kwocie </w:t>
      </w:r>
      <w:r w:rsidR="0099000A">
        <w:rPr>
          <w:rFonts w:ascii="Times New Roman" w:hAnsi="Times New Roman" w:cs="Times New Roman"/>
          <w:sz w:val="24"/>
          <w:szCs w:val="24"/>
        </w:rPr>
        <w:t>93 750</w:t>
      </w:r>
      <w:r w:rsidR="0099000A" w:rsidRPr="00B6375F">
        <w:rPr>
          <w:rFonts w:ascii="Times New Roman" w:hAnsi="Times New Roman" w:cs="Times New Roman"/>
          <w:sz w:val="24"/>
          <w:szCs w:val="24"/>
        </w:rPr>
        <w:t xml:space="preserve">,00 </w:t>
      </w:r>
      <w:r w:rsidR="001B09B2" w:rsidRPr="00B6375F">
        <w:rPr>
          <w:rFonts w:ascii="Times New Roman" w:hAnsi="Times New Roman" w:cs="Times New Roman"/>
          <w:sz w:val="24"/>
          <w:szCs w:val="24"/>
        </w:rPr>
        <w:t>zł</w:t>
      </w:r>
    </w:p>
    <w:p w:rsidR="001B09B2" w:rsidRPr="00B6375F" w:rsidRDefault="00843556" w:rsidP="00D97E5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>•     3</w:t>
      </w:r>
      <w:r w:rsidR="001B09B2" w:rsidRPr="00B6375F">
        <w:rPr>
          <w:rFonts w:ascii="Times New Roman" w:hAnsi="Times New Roman" w:cs="Times New Roman"/>
          <w:sz w:val="24"/>
          <w:szCs w:val="24"/>
        </w:rPr>
        <w:t xml:space="preserve"> rata- </w:t>
      </w:r>
      <w:r w:rsidR="001B09B2" w:rsidRPr="00B6375F">
        <w:rPr>
          <w:rFonts w:ascii="Times New Roman" w:hAnsi="Times New Roman" w:cs="Times New Roman"/>
          <w:sz w:val="24"/>
          <w:szCs w:val="24"/>
          <w:lang w:val="en-US"/>
        </w:rPr>
        <w:t xml:space="preserve">30.1X.2019 </w:t>
      </w:r>
      <w:r w:rsidRPr="00B6375F">
        <w:rPr>
          <w:rFonts w:ascii="Times New Roman" w:hAnsi="Times New Roman" w:cs="Times New Roman"/>
          <w:sz w:val="24"/>
          <w:szCs w:val="24"/>
        </w:rPr>
        <w:t xml:space="preserve">r. w kwocie </w:t>
      </w:r>
      <w:r w:rsidR="0099000A">
        <w:rPr>
          <w:rFonts w:ascii="Times New Roman" w:hAnsi="Times New Roman" w:cs="Times New Roman"/>
          <w:sz w:val="24"/>
          <w:szCs w:val="24"/>
        </w:rPr>
        <w:t>93 750</w:t>
      </w:r>
      <w:r w:rsidR="0099000A" w:rsidRPr="00B6375F">
        <w:rPr>
          <w:rFonts w:ascii="Times New Roman" w:hAnsi="Times New Roman" w:cs="Times New Roman"/>
          <w:sz w:val="24"/>
          <w:szCs w:val="24"/>
        </w:rPr>
        <w:t xml:space="preserve">,00 </w:t>
      </w:r>
      <w:r w:rsidR="001B09B2" w:rsidRPr="00B6375F">
        <w:rPr>
          <w:rFonts w:ascii="Times New Roman" w:hAnsi="Times New Roman" w:cs="Times New Roman"/>
          <w:sz w:val="24"/>
          <w:szCs w:val="24"/>
        </w:rPr>
        <w:t>zł,</w:t>
      </w:r>
    </w:p>
    <w:p w:rsidR="001B09B2" w:rsidRPr="00B6375F" w:rsidRDefault="00843556" w:rsidP="00D97E5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>•     4</w:t>
      </w:r>
      <w:r w:rsidR="001B09B2" w:rsidRPr="00B6375F">
        <w:rPr>
          <w:rFonts w:ascii="Times New Roman" w:hAnsi="Times New Roman" w:cs="Times New Roman"/>
          <w:sz w:val="24"/>
          <w:szCs w:val="24"/>
        </w:rPr>
        <w:t xml:space="preserve"> ra</w:t>
      </w:r>
      <w:r w:rsidRPr="00B6375F">
        <w:rPr>
          <w:rFonts w:ascii="Times New Roman" w:hAnsi="Times New Roman" w:cs="Times New Roman"/>
          <w:sz w:val="24"/>
          <w:szCs w:val="24"/>
        </w:rPr>
        <w:t xml:space="preserve">ta - 31 .XII.2019 r. w kwocie </w:t>
      </w:r>
      <w:r w:rsidR="0099000A">
        <w:rPr>
          <w:rFonts w:ascii="Times New Roman" w:hAnsi="Times New Roman" w:cs="Times New Roman"/>
          <w:sz w:val="24"/>
          <w:szCs w:val="24"/>
        </w:rPr>
        <w:t>93 750</w:t>
      </w:r>
      <w:r w:rsidR="0099000A" w:rsidRPr="00B6375F">
        <w:rPr>
          <w:rFonts w:ascii="Times New Roman" w:hAnsi="Times New Roman" w:cs="Times New Roman"/>
          <w:sz w:val="24"/>
          <w:szCs w:val="24"/>
        </w:rPr>
        <w:t xml:space="preserve">,00 </w:t>
      </w:r>
      <w:r w:rsidR="001B09B2" w:rsidRPr="00B6375F">
        <w:rPr>
          <w:rFonts w:ascii="Times New Roman" w:hAnsi="Times New Roman" w:cs="Times New Roman"/>
          <w:sz w:val="24"/>
          <w:szCs w:val="24"/>
        </w:rPr>
        <w:t>zł,</w:t>
      </w:r>
    </w:p>
    <w:p w:rsidR="001B09B2" w:rsidRPr="00B6375F" w:rsidRDefault="00843556" w:rsidP="00D97E5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>•    5</w:t>
      </w:r>
      <w:r w:rsidR="001B09B2" w:rsidRPr="00B6375F">
        <w:rPr>
          <w:rFonts w:ascii="Times New Roman" w:hAnsi="Times New Roman" w:cs="Times New Roman"/>
          <w:sz w:val="24"/>
          <w:szCs w:val="24"/>
        </w:rPr>
        <w:t xml:space="preserve"> ra</w:t>
      </w:r>
      <w:r w:rsidRPr="00B6375F">
        <w:rPr>
          <w:rFonts w:ascii="Times New Roman" w:hAnsi="Times New Roman" w:cs="Times New Roman"/>
          <w:sz w:val="24"/>
          <w:szCs w:val="24"/>
        </w:rPr>
        <w:t xml:space="preserve">ta    31.1II.2020 r. w kwocie </w:t>
      </w:r>
      <w:r w:rsidR="0099000A">
        <w:rPr>
          <w:rFonts w:ascii="Times New Roman" w:hAnsi="Times New Roman" w:cs="Times New Roman"/>
          <w:sz w:val="24"/>
          <w:szCs w:val="24"/>
        </w:rPr>
        <w:t>93 750</w:t>
      </w:r>
      <w:r w:rsidR="0099000A" w:rsidRPr="00B6375F">
        <w:rPr>
          <w:rFonts w:ascii="Times New Roman" w:hAnsi="Times New Roman" w:cs="Times New Roman"/>
          <w:sz w:val="24"/>
          <w:szCs w:val="24"/>
        </w:rPr>
        <w:t xml:space="preserve">,00 </w:t>
      </w:r>
      <w:r w:rsidR="001B09B2" w:rsidRPr="00B6375F">
        <w:rPr>
          <w:rFonts w:ascii="Times New Roman" w:hAnsi="Times New Roman" w:cs="Times New Roman"/>
          <w:sz w:val="24"/>
          <w:szCs w:val="24"/>
        </w:rPr>
        <w:t>zł,</w:t>
      </w:r>
    </w:p>
    <w:p w:rsidR="001B09B2" w:rsidRPr="00B6375F" w:rsidRDefault="00843556" w:rsidP="00D97E5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>•     6</w:t>
      </w:r>
      <w:r w:rsidR="001B09B2" w:rsidRPr="00B6375F">
        <w:rPr>
          <w:rFonts w:ascii="Times New Roman" w:hAnsi="Times New Roman" w:cs="Times New Roman"/>
          <w:sz w:val="24"/>
          <w:szCs w:val="24"/>
        </w:rPr>
        <w:t xml:space="preserve"> </w:t>
      </w:r>
      <w:r w:rsidRPr="00B6375F">
        <w:rPr>
          <w:rFonts w:ascii="Times New Roman" w:hAnsi="Times New Roman" w:cs="Times New Roman"/>
          <w:sz w:val="24"/>
          <w:szCs w:val="24"/>
        </w:rPr>
        <w:t xml:space="preserve">rata - 30.VI.2020 r. w kwocie </w:t>
      </w:r>
      <w:r w:rsidR="0099000A">
        <w:rPr>
          <w:rFonts w:ascii="Times New Roman" w:hAnsi="Times New Roman" w:cs="Times New Roman"/>
          <w:sz w:val="24"/>
          <w:szCs w:val="24"/>
        </w:rPr>
        <w:t>93 750</w:t>
      </w:r>
      <w:r w:rsidR="0099000A" w:rsidRPr="00B6375F">
        <w:rPr>
          <w:rFonts w:ascii="Times New Roman" w:hAnsi="Times New Roman" w:cs="Times New Roman"/>
          <w:sz w:val="24"/>
          <w:szCs w:val="24"/>
        </w:rPr>
        <w:t xml:space="preserve">,00 </w:t>
      </w:r>
      <w:r w:rsidR="001B09B2" w:rsidRPr="00B6375F">
        <w:rPr>
          <w:rFonts w:ascii="Times New Roman" w:hAnsi="Times New Roman" w:cs="Times New Roman"/>
          <w:sz w:val="24"/>
          <w:szCs w:val="24"/>
        </w:rPr>
        <w:t>zł,</w:t>
      </w:r>
    </w:p>
    <w:p w:rsidR="001B09B2" w:rsidRPr="00B6375F" w:rsidRDefault="00843556" w:rsidP="00D97E5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>•     7</w:t>
      </w:r>
      <w:r w:rsidR="001B09B2" w:rsidRPr="00B6375F">
        <w:rPr>
          <w:rFonts w:ascii="Times New Roman" w:hAnsi="Times New Roman" w:cs="Times New Roman"/>
          <w:sz w:val="24"/>
          <w:szCs w:val="24"/>
        </w:rPr>
        <w:t xml:space="preserve"> rata - </w:t>
      </w:r>
      <w:r w:rsidR="001B09B2" w:rsidRPr="00B6375F">
        <w:rPr>
          <w:rFonts w:ascii="Times New Roman" w:hAnsi="Times New Roman" w:cs="Times New Roman"/>
          <w:sz w:val="24"/>
          <w:szCs w:val="24"/>
          <w:lang w:val="en-US"/>
        </w:rPr>
        <w:t xml:space="preserve">30.IX.2020 </w:t>
      </w:r>
      <w:r w:rsidRPr="00B6375F">
        <w:rPr>
          <w:rFonts w:ascii="Times New Roman" w:hAnsi="Times New Roman" w:cs="Times New Roman"/>
          <w:sz w:val="24"/>
          <w:szCs w:val="24"/>
        </w:rPr>
        <w:t xml:space="preserve">r. w kwocie </w:t>
      </w:r>
      <w:r w:rsidR="0099000A">
        <w:rPr>
          <w:rFonts w:ascii="Times New Roman" w:hAnsi="Times New Roman" w:cs="Times New Roman"/>
          <w:sz w:val="24"/>
          <w:szCs w:val="24"/>
        </w:rPr>
        <w:t>93 750</w:t>
      </w:r>
      <w:r w:rsidR="0099000A" w:rsidRPr="00B6375F">
        <w:rPr>
          <w:rFonts w:ascii="Times New Roman" w:hAnsi="Times New Roman" w:cs="Times New Roman"/>
          <w:sz w:val="24"/>
          <w:szCs w:val="24"/>
        </w:rPr>
        <w:t xml:space="preserve">,00 </w:t>
      </w:r>
      <w:r w:rsidR="001B09B2" w:rsidRPr="00B6375F">
        <w:rPr>
          <w:rFonts w:ascii="Times New Roman" w:hAnsi="Times New Roman" w:cs="Times New Roman"/>
          <w:sz w:val="24"/>
          <w:szCs w:val="24"/>
        </w:rPr>
        <w:t>zł,</w:t>
      </w:r>
    </w:p>
    <w:p w:rsidR="001B09B2" w:rsidRPr="00B6375F" w:rsidRDefault="00843556" w:rsidP="00D97E5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>•     8</w:t>
      </w:r>
      <w:r w:rsidR="001B09B2" w:rsidRPr="00B6375F">
        <w:rPr>
          <w:rFonts w:ascii="Times New Roman" w:hAnsi="Times New Roman" w:cs="Times New Roman"/>
          <w:sz w:val="24"/>
          <w:szCs w:val="24"/>
        </w:rPr>
        <w:t xml:space="preserve"> ru</w:t>
      </w:r>
      <w:r w:rsidRPr="00B6375F">
        <w:rPr>
          <w:rFonts w:ascii="Times New Roman" w:hAnsi="Times New Roman" w:cs="Times New Roman"/>
          <w:sz w:val="24"/>
          <w:szCs w:val="24"/>
        </w:rPr>
        <w:t xml:space="preserve">ta - 31 .XII.2020 r. w kwocie </w:t>
      </w:r>
      <w:r w:rsidR="0099000A">
        <w:rPr>
          <w:rFonts w:ascii="Times New Roman" w:hAnsi="Times New Roman" w:cs="Times New Roman"/>
          <w:sz w:val="24"/>
          <w:szCs w:val="24"/>
        </w:rPr>
        <w:t>93 750</w:t>
      </w:r>
      <w:r w:rsidR="0099000A" w:rsidRPr="00B6375F">
        <w:rPr>
          <w:rFonts w:ascii="Times New Roman" w:hAnsi="Times New Roman" w:cs="Times New Roman"/>
          <w:sz w:val="24"/>
          <w:szCs w:val="24"/>
        </w:rPr>
        <w:t>,00</w:t>
      </w:r>
      <w:r w:rsidR="001B09B2" w:rsidRPr="00B6375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1B09B2" w:rsidRPr="00B6375F" w:rsidRDefault="00843556" w:rsidP="00D97E5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>•     9</w:t>
      </w:r>
      <w:r w:rsidR="001B09B2" w:rsidRPr="00B6375F">
        <w:rPr>
          <w:rFonts w:ascii="Times New Roman" w:hAnsi="Times New Roman" w:cs="Times New Roman"/>
          <w:sz w:val="24"/>
          <w:szCs w:val="24"/>
        </w:rPr>
        <w:t xml:space="preserve"> </w:t>
      </w:r>
      <w:r w:rsidR="001B09B2" w:rsidRPr="00B6375F">
        <w:rPr>
          <w:rFonts w:ascii="Times New Roman" w:hAnsi="Times New Roman" w:cs="Times New Roman"/>
          <w:sz w:val="24"/>
          <w:szCs w:val="24"/>
          <w:lang w:val="en-US"/>
        </w:rPr>
        <w:t xml:space="preserve">rata-31.III.2021 </w:t>
      </w:r>
      <w:r w:rsidRPr="00B6375F">
        <w:rPr>
          <w:rFonts w:ascii="Times New Roman" w:hAnsi="Times New Roman" w:cs="Times New Roman"/>
          <w:sz w:val="24"/>
          <w:szCs w:val="24"/>
        </w:rPr>
        <w:t xml:space="preserve">r. w kwocie </w:t>
      </w:r>
      <w:r w:rsidR="0099000A">
        <w:rPr>
          <w:rFonts w:ascii="Times New Roman" w:hAnsi="Times New Roman" w:cs="Times New Roman"/>
          <w:sz w:val="24"/>
          <w:szCs w:val="24"/>
        </w:rPr>
        <w:t>93 750</w:t>
      </w:r>
      <w:r w:rsidR="0099000A" w:rsidRPr="00B6375F">
        <w:rPr>
          <w:rFonts w:ascii="Times New Roman" w:hAnsi="Times New Roman" w:cs="Times New Roman"/>
          <w:sz w:val="24"/>
          <w:szCs w:val="24"/>
        </w:rPr>
        <w:t xml:space="preserve">,00 </w:t>
      </w:r>
      <w:r w:rsidR="001B09B2" w:rsidRPr="00B6375F">
        <w:rPr>
          <w:rFonts w:ascii="Times New Roman" w:hAnsi="Times New Roman" w:cs="Times New Roman"/>
          <w:sz w:val="24"/>
          <w:szCs w:val="24"/>
        </w:rPr>
        <w:t>zł,</w:t>
      </w:r>
    </w:p>
    <w:p w:rsidR="001B09B2" w:rsidRPr="00B6375F" w:rsidRDefault="00843556" w:rsidP="00D97E5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>•     10</w:t>
      </w:r>
      <w:r w:rsidR="001B09B2" w:rsidRPr="00B6375F">
        <w:rPr>
          <w:rFonts w:ascii="Times New Roman" w:hAnsi="Times New Roman" w:cs="Times New Roman"/>
          <w:sz w:val="24"/>
          <w:szCs w:val="24"/>
        </w:rPr>
        <w:t xml:space="preserve"> rata - </w:t>
      </w:r>
      <w:r w:rsidR="001B09B2" w:rsidRPr="00B637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30.VI.2021 </w:t>
      </w:r>
      <w:r w:rsidRPr="00B6375F">
        <w:rPr>
          <w:rFonts w:ascii="Times New Roman" w:hAnsi="Times New Roman" w:cs="Times New Roman"/>
          <w:sz w:val="24"/>
          <w:szCs w:val="24"/>
        </w:rPr>
        <w:t xml:space="preserve">r. w kwocie </w:t>
      </w:r>
      <w:r w:rsidR="0099000A">
        <w:rPr>
          <w:rFonts w:ascii="Times New Roman" w:hAnsi="Times New Roman" w:cs="Times New Roman"/>
          <w:sz w:val="24"/>
          <w:szCs w:val="24"/>
        </w:rPr>
        <w:t>93 750</w:t>
      </w:r>
      <w:r w:rsidR="0099000A" w:rsidRPr="00B6375F">
        <w:rPr>
          <w:rFonts w:ascii="Times New Roman" w:hAnsi="Times New Roman" w:cs="Times New Roman"/>
          <w:sz w:val="24"/>
          <w:szCs w:val="24"/>
        </w:rPr>
        <w:t xml:space="preserve">,00 </w:t>
      </w:r>
      <w:r w:rsidR="001B09B2" w:rsidRPr="00B6375F">
        <w:rPr>
          <w:rFonts w:ascii="Times New Roman" w:hAnsi="Times New Roman" w:cs="Times New Roman"/>
          <w:sz w:val="24"/>
          <w:szCs w:val="24"/>
        </w:rPr>
        <w:t>zł,</w:t>
      </w:r>
    </w:p>
    <w:p w:rsidR="001B09B2" w:rsidRPr="00B6375F" w:rsidRDefault="00D97E5D" w:rsidP="00D97E5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>•     1</w:t>
      </w:r>
      <w:r w:rsidR="00843556" w:rsidRPr="00B6375F">
        <w:rPr>
          <w:rFonts w:ascii="Times New Roman" w:hAnsi="Times New Roman" w:cs="Times New Roman"/>
          <w:sz w:val="24"/>
          <w:szCs w:val="24"/>
        </w:rPr>
        <w:t>1</w:t>
      </w:r>
      <w:r w:rsidR="001B09B2" w:rsidRPr="00B6375F">
        <w:rPr>
          <w:rFonts w:ascii="Times New Roman" w:hAnsi="Times New Roman" w:cs="Times New Roman"/>
          <w:sz w:val="24"/>
          <w:szCs w:val="24"/>
        </w:rPr>
        <w:t xml:space="preserve"> rata - </w:t>
      </w:r>
      <w:r w:rsidR="001B09B2" w:rsidRPr="00B6375F">
        <w:rPr>
          <w:rFonts w:ascii="Times New Roman" w:hAnsi="Times New Roman" w:cs="Times New Roman"/>
          <w:sz w:val="24"/>
          <w:szCs w:val="24"/>
          <w:lang w:val="en-US"/>
        </w:rPr>
        <w:t>30.1X.202</w:t>
      </w:r>
      <w:r w:rsidR="00843556" w:rsidRPr="00B6375F">
        <w:rPr>
          <w:rFonts w:ascii="Times New Roman" w:hAnsi="Times New Roman" w:cs="Times New Roman"/>
          <w:sz w:val="24"/>
          <w:szCs w:val="24"/>
        </w:rPr>
        <w:t xml:space="preserve">1 r. w kwocie </w:t>
      </w:r>
      <w:r w:rsidR="0099000A">
        <w:rPr>
          <w:rFonts w:ascii="Times New Roman" w:hAnsi="Times New Roman" w:cs="Times New Roman"/>
          <w:sz w:val="24"/>
          <w:szCs w:val="24"/>
        </w:rPr>
        <w:t>93 750</w:t>
      </w:r>
      <w:r w:rsidR="0099000A" w:rsidRPr="00B6375F">
        <w:rPr>
          <w:rFonts w:ascii="Times New Roman" w:hAnsi="Times New Roman" w:cs="Times New Roman"/>
          <w:sz w:val="24"/>
          <w:szCs w:val="24"/>
        </w:rPr>
        <w:t xml:space="preserve">,00 </w:t>
      </w:r>
      <w:r w:rsidR="001B09B2" w:rsidRPr="00B6375F">
        <w:rPr>
          <w:rFonts w:ascii="Times New Roman" w:hAnsi="Times New Roman" w:cs="Times New Roman"/>
          <w:sz w:val="24"/>
          <w:szCs w:val="24"/>
        </w:rPr>
        <w:t>zł,</w:t>
      </w:r>
    </w:p>
    <w:p w:rsidR="001B09B2" w:rsidRPr="00B6375F" w:rsidRDefault="00843556" w:rsidP="00D97E5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>•     12</w:t>
      </w:r>
      <w:r w:rsidR="001B09B2" w:rsidRPr="00B6375F">
        <w:rPr>
          <w:rFonts w:ascii="Times New Roman" w:hAnsi="Times New Roman" w:cs="Times New Roman"/>
          <w:sz w:val="24"/>
          <w:szCs w:val="24"/>
        </w:rPr>
        <w:t xml:space="preserve"> rata </w:t>
      </w:r>
      <w:r w:rsidRPr="00B6375F">
        <w:rPr>
          <w:rFonts w:ascii="Times New Roman" w:hAnsi="Times New Roman" w:cs="Times New Roman"/>
          <w:sz w:val="24"/>
          <w:szCs w:val="24"/>
        </w:rPr>
        <w:t xml:space="preserve">-  31 .XII.2021 r. w kwocie </w:t>
      </w:r>
      <w:r w:rsidR="0099000A">
        <w:rPr>
          <w:rFonts w:ascii="Times New Roman" w:hAnsi="Times New Roman" w:cs="Times New Roman"/>
          <w:sz w:val="24"/>
          <w:szCs w:val="24"/>
        </w:rPr>
        <w:t>93 750</w:t>
      </w:r>
      <w:r w:rsidR="0099000A" w:rsidRPr="00B6375F">
        <w:rPr>
          <w:rFonts w:ascii="Times New Roman" w:hAnsi="Times New Roman" w:cs="Times New Roman"/>
          <w:sz w:val="24"/>
          <w:szCs w:val="24"/>
        </w:rPr>
        <w:t xml:space="preserve">,00 </w:t>
      </w:r>
      <w:r w:rsidR="001B09B2" w:rsidRPr="00B6375F">
        <w:rPr>
          <w:rFonts w:ascii="Times New Roman" w:hAnsi="Times New Roman" w:cs="Times New Roman"/>
          <w:sz w:val="24"/>
          <w:szCs w:val="24"/>
        </w:rPr>
        <w:t>zł,</w:t>
      </w:r>
    </w:p>
    <w:p w:rsidR="001B09B2" w:rsidRPr="00B6375F" w:rsidRDefault="00843556" w:rsidP="00D97E5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>•     13</w:t>
      </w:r>
      <w:r w:rsidR="001B09B2" w:rsidRPr="00B6375F">
        <w:rPr>
          <w:rFonts w:ascii="Times New Roman" w:hAnsi="Times New Roman" w:cs="Times New Roman"/>
          <w:sz w:val="24"/>
          <w:szCs w:val="24"/>
        </w:rPr>
        <w:t xml:space="preserve"> r</w:t>
      </w:r>
      <w:r w:rsidRPr="00B6375F">
        <w:rPr>
          <w:rFonts w:ascii="Times New Roman" w:hAnsi="Times New Roman" w:cs="Times New Roman"/>
          <w:sz w:val="24"/>
          <w:szCs w:val="24"/>
        </w:rPr>
        <w:t xml:space="preserve">ata - 31.III.2022 r. w kwocie </w:t>
      </w:r>
      <w:r w:rsidR="0099000A">
        <w:rPr>
          <w:rFonts w:ascii="Times New Roman" w:hAnsi="Times New Roman" w:cs="Times New Roman"/>
          <w:sz w:val="24"/>
          <w:szCs w:val="24"/>
        </w:rPr>
        <w:t>93 750</w:t>
      </w:r>
      <w:r w:rsidR="0099000A" w:rsidRPr="00B6375F">
        <w:rPr>
          <w:rFonts w:ascii="Times New Roman" w:hAnsi="Times New Roman" w:cs="Times New Roman"/>
          <w:sz w:val="24"/>
          <w:szCs w:val="24"/>
        </w:rPr>
        <w:t xml:space="preserve">,00 </w:t>
      </w:r>
      <w:r w:rsidR="001B09B2" w:rsidRPr="00B6375F">
        <w:rPr>
          <w:rFonts w:ascii="Times New Roman" w:hAnsi="Times New Roman" w:cs="Times New Roman"/>
          <w:sz w:val="24"/>
          <w:szCs w:val="24"/>
        </w:rPr>
        <w:t>zł,</w:t>
      </w:r>
    </w:p>
    <w:p w:rsidR="001B09B2" w:rsidRPr="00B6375F" w:rsidRDefault="00D97E5D" w:rsidP="00D97E5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>•     1</w:t>
      </w:r>
      <w:r w:rsidR="00843556" w:rsidRPr="00B6375F">
        <w:rPr>
          <w:rFonts w:ascii="Times New Roman" w:hAnsi="Times New Roman" w:cs="Times New Roman"/>
          <w:sz w:val="24"/>
          <w:szCs w:val="24"/>
        </w:rPr>
        <w:t>4</w:t>
      </w:r>
      <w:r w:rsidR="001B09B2" w:rsidRPr="00B6375F">
        <w:rPr>
          <w:rFonts w:ascii="Times New Roman" w:hAnsi="Times New Roman" w:cs="Times New Roman"/>
          <w:sz w:val="24"/>
          <w:szCs w:val="24"/>
        </w:rPr>
        <w:t xml:space="preserve"> rata - </w:t>
      </w:r>
      <w:r w:rsidR="001B09B2" w:rsidRPr="00B6375F">
        <w:rPr>
          <w:rFonts w:ascii="Times New Roman" w:hAnsi="Times New Roman" w:cs="Times New Roman"/>
          <w:sz w:val="24"/>
          <w:szCs w:val="24"/>
          <w:lang w:val="en-US"/>
        </w:rPr>
        <w:t xml:space="preserve">30.VI.2022 </w:t>
      </w:r>
      <w:r w:rsidR="00843556" w:rsidRPr="00B6375F">
        <w:rPr>
          <w:rFonts w:ascii="Times New Roman" w:hAnsi="Times New Roman" w:cs="Times New Roman"/>
          <w:sz w:val="24"/>
          <w:szCs w:val="24"/>
        </w:rPr>
        <w:t xml:space="preserve">r. w kwocie </w:t>
      </w:r>
      <w:r w:rsidR="0099000A">
        <w:rPr>
          <w:rFonts w:ascii="Times New Roman" w:hAnsi="Times New Roman" w:cs="Times New Roman"/>
          <w:sz w:val="24"/>
          <w:szCs w:val="24"/>
        </w:rPr>
        <w:t>93 750</w:t>
      </w:r>
      <w:r w:rsidR="0099000A" w:rsidRPr="00B6375F">
        <w:rPr>
          <w:rFonts w:ascii="Times New Roman" w:hAnsi="Times New Roman" w:cs="Times New Roman"/>
          <w:sz w:val="24"/>
          <w:szCs w:val="24"/>
        </w:rPr>
        <w:t xml:space="preserve">,00 </w:t>
      </w:r>
      <w:r w:rsidR="001B09B2" w:rsidRPr="00B6375F">
        <w:rPr>
          <w:rFonts w:ascii="Times New Roman" w:hAnsi="Times New Roman" w:cs="Times New Roman"/>
          <w:sz w:val="24"/>
          <w:szCs w:val="24"/>
        </w:rPr>
        <w:t>zł,</w:t>
      </w:r>
    </w:p>
    <w:p w:rsidR="001B09B2" w:rsidRPr="00B6375F" w:rsidRDefault="00843556" w:rsidP="00D97E5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>•     15</w:t>
      </w:r>
      <w:r w:rsidR="001B09B2" w:rsidRPr="00B6375F">
        <w:rPr>
          <w:rFonts w:ascii="Times New Roman" w:hAnsi="Times New Roman" w:cs="Times New Roman"/>
          <w:sz w:val="24"/>
          <w:szCs w:val="24"/>
        </w:rPr>
        <w:t xml:space="preserve"> rata - </w:t>
      </w:r>
      <w:r w:rsidR="001B09B2" w:rsidRPr="00B6375F">
        <w:rPr>
          <w:rFonts w:ascii="Times New Roman" w:hAnsi="Times New Roman" w:cs="Times New Roman"/>
          <w:sz w:val="24"/>
          <w:szCs w:val="24"/>
          <w:lang w:val="en-US"/>
        </w:rPr>
        <w:t xml:space="preserve">30.IX.2022 </w:t>
      </w:r>
      <w:r w:rsidRPr="00B6375F">
        <w:rPr>
          <w:rFonts w:ascii="Times New Roman" w:hAnsi="Times New Roman" w:cs="Times New Roman"/>
          <w:sz w:val="24"/>
          <w:szCs w:val="24"/>
        </w:rPr>
        <w:t xml:space="preserve">r. w kwocie </w:t>
      </w:r>
      <w:r w:rsidR="0099000A">
        <w:rPr>
          <w:rFonts w:ascii="Times New Roman" w:hAnsi="Times New Roman" w:cs="Times New Roman"/>
          <w:sz w:val="24"/>
          <w:szCs w:val="24"/>
        </w:rPr>
        <w:t>93 750</w:t>
      </w:r>
      <w:r w:rsidR="0099000A" w:rsidRPr="00B6375F">
        <w:rPr>
          <w:rFonts w:ascii="Times New Roman" w:hAnsi="Times New Roman" w:cs="Times New Roman"/>
          <w:sz w:val="24"/>
          <w:szCs w:val="24"/>
        </w:rPr>
        <w:t xml:space="preserve">,00 </w:t>
      </w:r>
      <w:r w:rsidR="001B09B2" w:rsidRPr="00B6375F">
        <w:rPr>
          <w:rFonts w:ascii="Times New Roman" w:hAnsi="Times New Roman" w:cs="Times New Roman"/>
          <w:sz w:val="24"/>
          <w:szCs w:val="24"/>
        </w:rPr>
        <w:t>zł,</w:t>
      </w:r>
    </w:p>
    <w:p w:rsidR="001B09B2" w:rsidRPr="00B6375F" w:rsidRDefault="00843556" w:rsidP="00D97E5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>•    16</w:t>
      </w:r>
      <w:r w:rsidR="001B09B2" w:rsidRPr="00B6375F">
        <w:rPr>
          <w:rFonts w:ascii="Times New Roman" w:hAnsi="Times New Roman" w:cs="Times New Roman"/>
          <w:sz w:val="24"/>
          <w:szCs w:val="24"/>
        </w:rPr>
        <w:t xml:space="preserve"> rata - </w:t>
      </w:r>
      <w:r w:rsidR="001B09B2" w:rsidRPr="00B6375F">
        <w:rPr>
          <w:rFonts w:ascii="Times New Roman" w:hAnsi="Times New Roman" w:cs="Times New Roman"/>
          <w:sz w:val="24"/>
          <w:szCs w:val="24"/>
          <w:lang w:val="en-US"/>
        </w:rPr>
        <w:t xml:space="preserve">30.XII.2022 </w:t>
      </w:r>
      <w:r w:rsidRPr="00B6375F">
        <w:rPr>
          <w:rFonts w:ascii="Times New Roman" w:hAnsi="Times New Roman" w:cs="Times New Roman"/>
          <w:sz w:val="24"/>
          <w:szCs w:val="24"/>
        </w:rPr>
        <w:t xml:space="preserve">r. w kwocie </w:t>
      </w:r>
      <w:r w:rsidR="0099000A">
        <w:rPr>
          <w:rFonts w:ascii="Times New Roman" w:hAnsi="Times New Roman" w:cs="Times New Roman"/>
          <w:sz w:val="24"/>
          <w:szCs w:val="24"/>
        </w:rPr>
        <w:t>93 750</w:t>
      </w:r>
      <w:r w:rsidR="0099000A" w:rsidRPr="00B6375F">
        <w:rPr>
          <w:rFonts w:ascii="Times New Roman" w:hAnsi="Times New Roman" w:cs="Times New Roman"/>
          <w:sz w:val="24"/>
          <w:szCs w:val="24"/>
        </w:rPr>
        <w:t xml:space="preserve">,00 </w:t>
      </w:r>
      <w:r w:rsidR="001B09B2" w:rsidRPr="00B6375F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B09B2" w:rsidRPr="00B6375F" w:rsidRDefault="001B09B2" w:rsidP="00D97E5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 xml:space="preserve">Spłata odsetek od kredytu </w:t>
      </w:r>
      <w:r w:rsidR="00843556" w:rsidRPr="00B6375F">
        <w:rPr>
          <w:rFonts w:ascii="Times New Roman" w:hAnsi="Times New Roman" w:cs="Times New Roman"/>
          <w:sz w:val="24"/>
          <w:szCs w:val="24"/>
        </w:rPr>
        <w:t>miesięcznych</w:t>
      </w:r>
      <w:r w:rsidRPr="00B6375F">
        <w:rPr>
          <w:rFonts w:ascii="Times New Roman" w:hAnsi="Times New Roman" w:cs="Times New Roman"/>
          <w:sz w:val="24"/>
          <w:szCs w:val="24"/>
        </w:rPr>
        <w:t>, płatnych w ostatnim dniu rob</w:t>
      </w:r>
      <w:r w:rsidR="00843556" w:rsidRPr="00B6375F">
        <w:rPr>
          <w:rFonts w:ascii="Times New Roman" w:hAnsi="Times New Roman" w:cs="Times New Roman"/>
          <w:sz w:val="24"/>
          <w:szCs w:val="24"/>
        </w:rPr>
        <w:t>oczym miesiąca kończącym miesiąc</w:t>
      </w:r>
      <w:r w:rsidRPr="00B6375F">
        <w:rPr>
          <w:rFonts w:ascii="Times New Roman" w:hAnsi="Times New Roman" w:cs="Times New Roman"/>
          <w:sz w:val="24"/>
          <w:szCs w:val="24"/>
        </w:rPr>
        <w:t xml:space="preserve">, </w:t>
      </w:r>
      <w:r w:rsidRPr="00D45A59">
        <w:rPr>
          <w:rFonts w:ascii="Times New Roman" w:hAnsi="Times New Roman" w:cs="Times New Roman"/>
          <w:sz w:val="24"/>
          <w:szCs w:val="24"/>
        </w:rPr>
        <w:t xml:space="preserve">pierwsza płatność odsetek w dniu </w:t>
      </w:r>
      <w:r w:rsidR="00D45A59" w:rsidRPr="00D45A59">
        <w:rPr>
          <w:rFonts w:ascii="Times New Roman" w:hAnsi="Times New Roman" w:cs="Times New Roman"/>
          <w:sz w:val="24"/>
          <w:szCs w:val="24"/>
        </w:rPr>
        <w:t>30 lipca 2018 roku.</w:t>
      </w:r>
    </w:p>
    <w:p w:rsidR="001B09B2" w:rsidRPr="00B6375F" w:rsidRDefault="001B09B2" w:rsidP="00DD573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Odsetki naliczane będą od dnia uruchomienia kredytu i od kwoty uruchomionego kredytu. Oprocentowanie kredytu zmienne naliczane w oparciu o stawkę bazowa WIBOR lM notowaną ostatniego roboczego dnia miesiąca, poprzedzającego kwartał, w którym dokonywana jest spłata powiększona o stałą marżę banku w okresie obowiązywania Umowy. W przypadku bratu notowania na ten dzień stosuje się stawką </w:t>
      </w:r>
      <w:r w:rsidRPr="00B6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WIBOR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1M</w:t>
      </w:r>
      <w:r w:rsidRPr="00990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0A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B6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dnia poprzedniego w którym było notowanie.</w:t>
      </w:r>
    </w:p>
    <w:p w:rsidR="001B09B2" w:rsidRPr="00B6375F" w:rsidRDefault="001B09B2" w:rsidP="00DD573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color w:val="000000"/>
          <w:sz w:val="24"/>
          <w:szCs w:val="24"/>
        </w:rPr>
        <w:t>Opr</w:t>
      </w:r>
      <w:r w:rsidR="00826857" w:rsidRPr="00B6375F">
        <w:rPr>
          <w:rFonts w:ascii="Times New Roman" w:hAnsi="Times New Roman" w:cs="Times New Roman"/>
          <w:color w:val="000000"/>
          <w:sz w:val="24"/>
          <w:szCs w:val="24"/>
        </w:rPr>
        <w:t>ocentowanie kredytu naliczane bę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dzie tylk</w:t>
      </w:r>
      <w:r w:rsidR="00826857" w:rsidRPr="00B6375F">
        <w:rPr>
          <w:rFonts w:ascii="Times New Roman" w:hAnsi="Times New Roman" w:cs="Times New Roman"/>
          <w:color w:val="000000"/>
          <w:sz w:val="24"/>
          <w:szCs w:val="24"/>
        </w:rPr>
        <w:t>o od kwoty aktualnego zadłużenia (maleją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ce </w:t>
      </w:r>
      <w:r w:rsidR="00826857" w:rsidRPr="00B6375F">
        <w:rPr>
          <w:rFonts w:ascii="Times New Roman" w:hAnsi="Times New Roman" w:cs="Times New Roman"/>
          <w:color w:val="000000"/>
          <w:sz w:val="24"/>
          <w:szCs w:val="24"/>
        </w:rPr>
        <w:t>raty oproce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ntow</w:t>
      </w:r>
      <w:r w:rsidR="00826857" w:rsidRPr="00B6375F">
        <w:rPr>
          <w:rFonts w:ascii="Times New Roman" w:hAnsi="Times New Roman" w:cs="Times New Roman"/>
          <w:color w:val="000000"/>
          <w:sz w:val="24"/>
          <w:szCs w:val="24"/>
        </w:rPr>
        <w:t>ania). Bank powiadomi Zamawiającego o wysokości odsetek nie później niż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5 dni przed terminem </w:t>
      </w:r>
      <w:r w:rsidR="00826857" w:rsidRPr="00B6375F">
        <w:rPr>
          <w:rFonts w:ascii="Times New Roman" w:hAnsi="Times New Roman" w:cs="Times New Roman"/>
          <w:color w:val="000000"/>
          <w:sz w:val="24"/>
          <w:szCs w:val="24"/>
        </w:rPr>
        <w:t>spłaty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odsetek.</w:t>
      </w:r>
    </w:p>
    <w:p w:rsidR="00826857" w:rsidRPr="00B6375F" w:rsidRDefault="00826857" w:rsidP="00DD573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75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Prowizja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tytułu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udzielenia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kredytu </w:t>
      </w:r>
      <w:r w:rsidRPr="00B6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0,00%</w:t>
      </w:r>
      <w:r w:rsidR="001B09B2" w:rsidRPr="00B6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r w:rsidRPr="00B6375F">
        <w:rPr>
          <w:rFonts w:ascii="Times New Roman" w:hAnsi="Times New Roman" w:cs="Times New Roman"/>
          <w:b/>
          <w:color w:val="000000"/>
          <w:sz w:val="24"/>
          <w:szCs w:val="24"/>
        </w:rPr>
        <w:t>0,2%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wysokości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kredytu i jest p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obierana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od uruchomionej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części kredytu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B09B2" w:rsidRPr="00B6375F" w:rsidRDefault="00826857" w:rsidP="00D97E5D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. Kredyt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będzie wykorzystany do </w:t>
      </w:r>
      <w:r w:rsidR="00D45A59" w:rsidRPr="00D45A59">
        <w:rPr>
          <w:rFonts w:ascii="Times New Roman" w:hAnsi="Times New Roman" w:cs="Times New Roman"/>
          <w:sz w:val="24"/>
          <w:szCs w:val="24"/>
        </w:rPr>
        <w:t>31 grudnia 2018 roku.</w:t>
      </w:r>
    </w:p>
    <w:p w:rsidR="001B09B2" w:rsidRPr="00B6375F" w:rsidRDefault="00826857" w:rsidP="00DD573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Zabezpieczenie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spłaty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kredytu- we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ksel in blanco wraz z deklaracja wekslową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wysokości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zadłużenia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wraz z odsetkami.</w:t>
      </w:r>
    </w:p>
    <w:p w:rsidR="001B09B2" w:rsidRPr="00B6375F" w:rsidRDefault="00826857" w:rsidP="00DD573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color w:val="000000"/>
          <w:sz w:val="24"/>
          <w:szCs w:val="24"/>
        </w:rPr>
        <w:t>13.   Zamawiający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 zastrzega  sobie  prawo 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zmniejszenia  ostatecznej   kwoty  zaciągniętego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kredytu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bez ponoszenia dodatkowych opłat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09B2" w:rsidRPr="00B6375F" w:rsidRDefault="00826857" w:rsidP="00DD573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color w:val="000000"/>
          <w:sz w:val="24"/>
          <w:szCs w:val="24"/>
        </w:rPr>
        <w:t>14. Zamawiają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>cy w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ymaga, aby naliczanie odsetek następowało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od faktycznie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wykorzystanych</w:t>
      </w:r>
      <w:r w:rsidR="00DD5730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środków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finansowych.</w:t>
      </w:r>
    </w:p>
    <w:p w:rsidR="001B09B2" w:rsidRPr="00B6375F" w:rsidRDefault="00826857" w:rsidP="00DD573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color w:val="000000"/>
          <w:sz w:val="24"/>
          <w:szCs w:val="24"/>
        </w:rPr>
        <w:t>15.  Zamawiają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>cy zastr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zega sobie prawo dokonania wcześ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niejszej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spłaty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kredytu bez poboru przez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Wykonawcą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pozostałych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zapłaty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odsetek i dodatkowych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opłat związanych z obsługą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kredytu.</w:t>
      </w:r>
    </w:p>
    <w:p w:rsidR="001B09B2" w:rsidRPr="00B6375F" w:rsidRDefault="00826857" w:rsidP="00DD573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color w:val="000000"/>
          <w:sz w:val="24"/>
          <w:szCs w:val="24"/>
        </w:rPr>
        <w:t>16.  Zamawiają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cy nie dopuszcza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możliwości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naliczania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prowizji, odsetek i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innych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opłat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od niewykorzystanego kredytu,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wcześniejszej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spłaty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kredytu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oraz z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tytułu ad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>ministrowania kredytem.</w:t>
      </w:r>
    </w:p>
    <w:p w:rsidR="001B09B2" w:rsidRPr="00B6375F" w:rsidRDefault="00826857" w:rsidP="00DD573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color w:val="000000"/>
          <w:sz w:val="24"/>
          <w:szCs w:val="24"/>
        </w:rPr>
        <w:t>17.  Zamawiają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cy wymaga, aby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sporządzanie aneksów, harmonogramó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spłaty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kredytu lub innych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czynności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związanych z obsługą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kredytu nie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będą obciążone dodatkowy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>mi kosztami.</w:t>
      </w:r>
    </w:p>
    <w:p w:rsidR="001B09B2" w:rsidRPr="00B6375F" w:rsidRDefault="00826857" w:rsidP="00D97E5D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375F">
        <w:rPr>
          <w:rFonts w:ascii="Times New Roman" w:hAnsi="Times New Roman" w:cs="Times New Roman"/>
          <w:color w:val="000000"/>
          <w:sz w:val="24"/>
          <w:szCs w:val="24"/>
        </w:rPr>
        <w:t>18. Uruchomienie kredytu nie bę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dzie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wymagało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składania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odrębnego</w:t>
      </w:r>
      <w:r w:rsidR="001B09B2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wniosku kredytowego.</w:t>
      </w:r>
    </w:p>
    <w:p w:rsidR="00826857" w:rsidRPr="00B6375F" w:rsidRDefault="00826857" w:rsidP="00D97E5D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B09B2" w:rsidRPr="00B6375F" w:rsidRDefault="001B09B2" w:rsidP="00D97E5D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4B9E" w:rsidRPr="00C34B9E" w:rsidRDefault="00C34B9E" w:rsidP="00C34B9E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color w:val="000000"/>
          <w:sz w:val="24"/>
          <w:szCs w:val="24"/>
        </w:rPr>
        <w:t>Zamawiający nie dopuszcza możliwości złożenia ofert częściowych i oferty wariantowej.</w:t>
      </w:r>
    </w:p>
    <w:p w:rsidR="00C34B9E" w:rsidRPr="00C34B9E" w:rsidRDefault="00C34B9E" w:rsidP="00C34B9E">
      <w:pPr>
        <w:pStyle w:val="Akapitzlist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4B9E" w:rsidRPr="00C34B9E" w:rsidRDefault="00826857" w:rsidP="00D97E5D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4B9E">
        <w:rPr>
          <w:rFonts w:ascii="Times New Roman" w:hAnsi="Times New Roman" w:cs="Times New Roman"/>
          <w:color w:val="000000"/>
          <w:sz w:val="24"/>
          <w:szCs w:val="24"/>
        </w:rPr>
        <w:t>Zamawiają</w:t>
      </w:r>
      <w:r w:rsidR="001B09B2" w:rsidRPr="00C34B9E">
        <w:rPr>
          <w:rFonts w:ascii="Times New Roman" w:hAnsi="Times New Roman" w:cs="Times New Roman"/>
          <w:color w:val="000000"/>
          <w:sz w:val="24"/>
          <w:szCs w:val="24"/>
        </w:rPr>
        <w:t xml:space="preserve">cy nie przewiduje </w:t>
      </w:r>
      <w:r w:rsidRPr="00C34B9E">
        <w:rPr>
          <w:rFonts w:ascii="Times New Roman" w:hAnsi="Times New Roman" w:cs="Times New Roman"/>
          <w:color w:val="000000"/>
          <w:sz w:val="24"/>
          <w:szCs w:val="24"/>
        </w:rPr>
        <w:t>możliwość</w:t>
      </w:r>
      <w:r w:rsidR="001B09B2" w:rsidRPr="00C34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B9E">
        <w:rPr>
          <w:rFonts w:ascii="Times New Roman" w:hAnsi="Times New Roman" w:cs="Times New Roman"/>
          <w:color w:val="000000"/>
          <w:sz w:val="24"/>
          <w:szCs w:val="24"/>
        </w:rPr>
        <w:t>udzielania zamówień</w:t>
      </w:r>
      <w:r w:rsidR="00C34B9E">
        <w:rPr>
          <w:rFonts w:ascii="Times New Roman" w:hAnsi="Times New Roman" w:cs="Times New Roman"/>
          <w:color w:val="000000"/>
          <w:sz w:val="24"/>
          <w:szCs w:val="24"/>
        </w:rPr>
        <w:t xml:space="preserve"> dodatkowych.</w:t>
      </w:r>
    </w:p>
    <w:p w:rsidR="00C34B9E" w:rsidRPr="00C34B9E" w:rsidRDefault="00C34B9E" w:rsidP="00C34B9E">
      <w:pPr>
        <w:pStyle w:val="Akapitzlist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B09B2" w:rsidRPr="00C34B9E" w:rsidRDefault="001B09B2" w:rsidP="00D97E5D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4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Dokumenty do oceny </w:t>
      </w:r>
      <w:r w:rsidR="00826857" w:rsidRPr="00C34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zdolności</w:t>
      </w:r>
      <w:r w:rsidRPr="00C34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kredytowej</w:t>
      </w:r>
    </w:p>
    <w:p w:rsidR="001B09B2" w:rsidRPr="00986537" w:rsidRDefault="001B09B2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Wieloletnia prognoza finansowa Gminy </w:t>
      </w:r>
      <w:r w:rsidR="00826857" w:rsidRPr="00986537">
        <w:rPr>
          <w:rFonts w:ascii="Times New Roman" w:hAnsi="Times New Roman" w:cs="Times New Roman"/>
          <w:color w:val="000000"/>
          <w:sz w:val="24"/>
          <w:szCs w:val="24"/>
        </w:rPr>
        <w:t>Chodów n</w:t>
      </w:r>
      <w:r w:rsidRPr="00986537">
        <w:rPr>
          <w:rFonts w:ascii="Times New Roman" w:hAnsi="Times New Roman" w:cs="Times New Roman"/>
          <w:color w:val="000000"/>
          <w:sz w:val="24"/>
          <w:szCs w:val="24"/>
        </w:rPr>
        <w:t>a lata 2017-20</w:t>
      </w:r>
      <w:r w:rsidR="00843556" w:rsidRPr="00986537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826857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aktualna po dokonanych w cią</w:t>
      </w:r>
      <w:r w:rsidRPr="00986537">
        <w:rPr>
          <w:rFonts w:ascii="Times New Roman" w:hAnsi="Times New Roman" w:cs="Times New Roman"/>
          <w:color w:val="000000"/>
          <w:sz w:val="24"/>
          <w:szCs w:val="24"/>
        </w:rPr>
        <w:t>gu roku zmianach,</w:t>
      </w:r>
    </w:p>
    <w:p w:rsidR="001B09B2" w:rsidRPr="00986537" w:rsidRDefault="00826857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37">
        <w:rPr>
          <w:rFonts w:ascii="Times New Roman" w:hAnsi="Times New Roman" w:cs="Times New Roman"/>
          <w:sz w:val="24"/>
          <w:szCs w:val="24"/>
        </w:rPr>
        <w:t>Uchwał</w:t>
      </w:r>
      <w:r w:rsidR="001B09B2" w:rsidRPr="00986537">
        <w:rPr>
          <w:rFonts w:ascii="Times New Roman" w:hAnsi="Times New Roman" w:cs="Times New Roman"/>
          <w:sz w:val="24"/>
          <w:szCs w:val="24"/>
        </w:rPr>
        <w:t xml:space="preserve">y w sprawie zmian w </w:t>
      </w:r>
      <w:r w:rsidRPr="00986537">
        <w:rPr>
          <w:rFonts w:ascii="Times New Roman" w:hAnsi="Times New Roman" w:cs="Times New Roman"/>
          <w:sz w:val="24"/>
          <w:szCs w:val="24"/>
        </w:rPr>
        <w:t>budżecie</w:t>
      </w:r>
      <w:r w:rsidR="001B09B2" w:rsidRPr="00986537">
        <w:rPr>
          <w:rFonts w:ascii="Times New Roman" w:hAnsi="Times New Roman" w:cs="Times New Roman"/>
          <w:sz w:val="24"/>
          <w:szCs w:val="24"/>
        </w:rPr>
        <w:t xml:space="preserve"> gminy </w:t>
      </w:r>
      <w:r w:rsidR="0099000A" w:rsidRPr="00986537">
        <w:rPr>
          <w:rFonts w:ascii="Times New Roman" w:hAnsi="Times New Roman" w:cs="Times New Roman"/>
          <w:sz w:val="24"/>
          <w:szCs w:val="24"/>
        </w:rPr>
        <w:t>na 20l8</w:t>
      </w:r>
      <w:r w:rsidR="00D45A59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1B09B2" w:rsidRPr="00986537" w:rsidRDefault="00843556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t>Opinia RIO o m</w:t>
      </w:r>
      <w:r w:rsidR="00826857" w:rsidRPr="00986537">
        <w:rPr>
          <w:rFonts w:ascii="Times New Roman" w:hAnsi="Times New Roman" w:cs="Times New Roman"/>
          <w:color w:val="000000"/>
          <w:sz w:val="24"/>
          <w:szCs w:val="24"/>
        </w:rPr>
        <w:t>ożliwoś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="00826857" w:rsidRPr="00986537">
        <w:rPr>
          <w:rFonts w:ascii="Times New Roman" w:hAnsi="Times New Roman" w:cs="Times New Roman"/>
          <w:color w:val="000000"/>
          <w:sz w:val="24"/>
          <w:szCs w:val="24"/>
        </w:rPr>
        <w:t>spłaty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kredytu,</w:t>
      </w:r>
    </w:p>
    <w:p w:rsidR="001B09B2" w:rsidRPr="00986537" w:rsidRDefault="00826857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t>BILANS z wykonania budżetu gminy za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2016 rok,</w:t>
      </w:r>
    </w:p>
    <w:p w:rsidR="001B09B2" w:rsidRPr="00986537" w:rsidRDefault="001B09B2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BILANS z wykonania </w:t>
      </w:r>
      <w:r w:rsidR="00826857" w:rsidRPr="00986537">
        <w:rPr>
          <w:rFonts w:ascii="Times New Roman" w:hAnsi="Times New Roman" w:cs="Times New Roman"/>
          <w:color w:val="000000"/>
          <w:sz w:val="24"/>
          <w:szCs w:val="24"/>
        </w:rPr>
        <w:t>budżetu gminy z</w:t>
      </w:r>
      <w:r w:rsidRPr="00986537">
        <w:rPr>
          <w:rFonts w:ascii="Times New Roman" w:hAnsi="Times New Roman" w:cs="Times New Roman"/>
          <w:color w:val="000000"/>
          <w:sz w:val="24"/>
          <w:szCs w:val="24"/>
        </w:rPr>
        <w:t>a 2015 rok,</w:t>
      </w:r>
    </w:p>
    <w:p w:rsidR="001B09B2" w:rsidRPr="00986537" w:rsidRDefault="00826857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t>Rb-NDS od począ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>tku roku do 3l grudnia 2016r.</w:t>
      </w:r>
    </w:p>
    <w:p w:rsidR="001B09B2" w:rsidRPr="00986537" w:rsidRDefault="00826857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t>RB NDS od począ</w:t>
      </w:r>
      <w:r w:rsidR="00C34B9E" w:rsidRPr="00986537">
        <w:rPr>
          <w:rFonts w:ascii="Times New Roman" w:hAnsi="Times New Roman" w:cs="Times New Roman"/>
          <w:color w:val="000000"/>
          <w:sz w:val="24"/>
          <w:szCs w:val="24"/>
        </w:rPr>
        <w:t>tku roku do 31 grudnia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2017 r.</w:t>
      </w:r>
    </w:p>
    <w:p w:rsidR="001B09B2" w:rsidRPr="00986537" w:rsidRDefault="00826857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t>Rb-Z od począ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>tku roku do 3l grudnia 2016 r.</w:t>
      </w:r>
    </w:p>
    <w:p w:rsidR="001B09B2" w:rsidRPr="00986537" w:rsidRDefault="00826857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lastRenderedPageBreak/>
        <w:t>Rb-Z od począ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tku roku do </w:t>
      </w:r>
      <w:r w:rsidR="00C34B9E" w:rsidRPr="00986537">
        <w:rPr>
          <w:rFonts w:ascii="Times New Roman" w:hAnsi="Times New Roman" w:cs="Times New Roman"/>
          <w:color w:val="000000"/>
          <w:sz w:val="24"/>
          <w:szCs w:val="24"/>
        </w:rPr>
        <w:t>31 grudnia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2017 r.</w:t>
      </w:r>
    </w:p>
    <w:p w:rsidR="001B09B2" w:rsidRPr="00986537" w:rsidRDefault="00826857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t>Rb-N od począ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>tku roku do 31 grudnia 2016 r.</w:t>
      </w:r>
    </w:p>
    <w:p w:rsidR="001B09B2" w:rsidRPr="00986537" w:rsidRDefault="00826857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t>1l) RB N od począ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tku roku do </w:t>
      </w:r>
      <w:r w:rsidR="00C34B9E" w:rsidRPr="00986537">
        <w:rPr>
          <w:rFonts w:ascii="Times New Roman" w:hAnsi="Times New Roman" w:cs="Times New Roman"/>
          <w:color w:val="000000"/>
          <w:sz w:val="24"/>
          <w:szCs w:val="24"/>
        </w:rPr>
        <w:t>31 grudnia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2017 r.</w:t>
      </w:r>
    </w:p>
    <w:p w:rsidR="001B09B2" w:rsidRPr="00986537" w:rsidRDefault="00826857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t>Rb 27S od począ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>tku roku do 3l grudnia 2016 r.,</w:t>
      </w:r>
    </w:p>
    <w:p w:rsidR="001B09B2" w:rsidRPr="00986537" w:rsidRDefault="001B09B2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t>Rb 27S od</w:t>
      </w:r>
      <w:r w:rsidR="00826857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począ</w:t>
      </w:r>
      <w:r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tku roku do </w:t>
      </w:r>
      <w:r w:rsidR="00C34B9E" w:rsidRPr="00986537">
        <w:rPr>
          <w:rFonts w:ascii="Times New Roman" w:hAnsi="Times New Roman" w:cs="Times New Roman"/>
          <w:color w:val="000000"/>
          <w:sz w:val="24"/>
          <w:szCs w:val="24"/>
        </w:rPr>
        <w:t>31 grudnia</w:t>
      </w:r>
      <w:r w:rsidR="00010F2C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2017 r.</w:t>
      </w:r>
    </w:p>
    <w:p w:rsidR="001B09B2" w:rsidRPr="00986537" w:rsidRDefault="00826857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t>RB 28S od począ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>tku roku do 31 grudnia 2016 r.,</w:t>
      </w:r>
    </w:p>
    <w:p w:rsidR="001B09B2" w:rsidRPr="00986537" w:rsidRDefault="00826857" w:rsidP="00986537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t>RB 28S od począ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tku roku do </w:t>
      </w:r>
      <w:r w:rsidR="00C34B9E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31 grudnia 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2017 r.</w:t>
      </w:r>
    </w:p>
    <w:p w:rsidR="00826857" w:rsidRPr="00B6375F" w:rsidRDefault="00826857" w:rsidP="001B09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26857" w:rsidRPr="00C34B9E" w:rsidRDefault="00826857" w:rsidP="00C34B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Założenia </w:t>
      </w:r>
      <w:r w:rsidR="00D97E5D" w:rsidRPr="00C34B9E">
        <w:rPr>
          <w:rFonts w:ascii="Times New Roman" w:hAnsi="Times New Roman" w:cs="Times New Roman"/>
          <w:b/>
          <w:color w:val="000000"/>
          <w:sz w:val="24"/>
          <w:szCs w:val="24"/>
        </w:rPr>
        <w:t>przyjęte do obliczenia ceny oferty:</w:t>
      </w:r>
    </w:p>
    <w:p w:rsidR="00D97E5D" w:rsidRPr="00B6375F" w:rsidRDefault="00D97E5D" w:rsidP="00B6375F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Stawka </w:t>
      </w:r>
      <w:r w:rsidRPr="00B6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WIBOR 1M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B6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</w:t>
      </w:r>
      <w:r w:rsidR="00B6375F" w:rsidRPr="00B6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64</w:t>
      </w:r>
      <w:r w:rsidRPr="00B6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(ti.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stawka przyjęta do obliczenia ceny oferty)</w:t>
      </w:r>
    </w:p>
    <w:p w:rsidR="00D97E5D" w:rsidRPr="00B6375F" w:rsidRDefault="00D97E5D" w:rsidP="00B6375F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Wysokość prowizji banku - od kwoty udzielnego kredytu: dla obliczenia ceny przyjmuje się, że kredyt udzielony będzie </w:t>
      </w:r>
      <w:r w:rsidR="00843556" w:rsidRPr="00B6375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843556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29 </w:t>
      </w:r>
      <w:r w:rsidR="0099000A">
        <w:rPr>
          <w:rFonts w:ascii="Times New Roman" w:hAnsi="Times New Roman" w:cs="Times New Roman"/>
          <w:color w:val="000000"/>
          <w:sz w:val="24"/>
          <w:szCs w:val="24"/>
        </w:rPr>
        <w:t>grudnia 2017 r. w kwocie 1 5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990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000,00 zł spłacony</w:t>
      </w:r>
      <w:r w:rsidR="00843556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w 16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ratach według wstępnego harmonogramu zawartego w opisie przedmiotu zamówienia pkt.</w:t>
      </w:r>
      <w:r w:rsidR="00C34B9E">
        <w:rPr>
          <w:rFonts w:ascii="Times New Roman" w:hAnsi="Times New Roman" w:cs="Times New Roman"/>
          <w:color w:val="000000"/>
          <w:sz w:val="24"/>
          <w:szCs w:val="24"/>
        </w:rPr>
        <w:t xml:space="preserve"> I.8.</w:t>
      </w:r>
    </w:p>
    <w:p w:rsidR="00D97E5D" w:rsidRPr="00B6375F" w:rsidRDefault="00D97E5D" w:rsidP="00B6375F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color w:val="000000"/>
          <w:sz w:val="24"/>
          <w:szCs w:val="24"/>
        </w:rPr>
        <w:t>Koszty kredytu należy podać w PLN jako sumę wszystkich składników - odsetki za okres karencji i spłaty według stopy procentowanej ustalonej jako suma marż banku + WIBOR 1M + prowizja banku od kwoty uruchomionego kredytu</w:t>
      </w:r>
      <w:r w:rsidRPr="00B6375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'</w:t>
      </w:r>
    </w:p>
    <w:p w:rsidR="00D97E5D" w:rsidRPr="00B6375F" w:rsidRDefault="00D97E5D" w:rsidP="00B6375F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color w:val="000000"/>
          <w:sz w:val="24"/>
          <w:szCs w:val="24"/>
        </w:rPr>
        <w:t>Podana cena musi obejmować całkowity koszt kredytu, wszelkie upusty, rabaty i zniżki stosowane przez Wykonawca.</w:t>
      </w:r>
    </w:p>
    <w:p w:rsidR="00D97E5D" w:rsidRPr="00B6375F" w:rsidRDefault="00D97E5D" w:rsidP="00B6375F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Wykonawcy powinni przyjąć, do obliczenia ceny udzielenia kredytu, rzeczywista liczbę dni </w:t>
      </w:r>
      <w:r w:rsidR="00DD5730" w:rsidRPr="00B6375F">
        <w:rPr>
          <w:rFonts w:ascii="Times New Roman" w:hAnsi="Times New Roman" w:cs="Times New Roman"/>
          <w:color w:val="000000"/>
          <w:sz w:val="24"/>
          <w:szCs w:val="24"/>
        </w:rPr>
        <w:t>występujących</w:t>
      </w:r>
      <w:r w:rsidR="00843556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w danym roku (365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/366 dni)</w:t>
      </w:r>
    </w:p>
    <w:sectPr w:rsidR="00D97E5D" w:rsidRPr="00B6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CC8" w:rsidRDefault="00D70CC8" w:rsidP="00826857">
      <w:pPr>
        <w:spacing w:after="0" w:line="240" w:lineRule="auto"/>
      </w:pPr>
      <w:r>
        <w:separator/>
      </w:r>
    </w:p>
  </w:endnote>
  <w:endnote w:type="continuationSeparator" w:id="0">
    <w:p w:rsidR="00D70CC8" w:rsidRDefault="00D70CC8" w:rsidP="0082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CC8" w:rsidRDefault="00D70CC8" w:rsidP="00826857">
      <w:pPr>
        <w:spacing w:after="0" w:line="240" w:lineRule="auto"/>
      </w:pPr>
      <w:r>
        <w:separator/>
      </w:r>
    </w:p>
  </w:footnote>
  <w:footnote w:type="continuationSeparator" w:id="0">
    <w:p w:rsidR="00D70CC8" w:rsidRDefault="00D70CC8" w:rsidP="0082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F5B47"/>
    <w:multiLevelType w:val="hybridMultilevel"/>
    <w:tmpl w:val="7C04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16518"/>
    <w:multiLevelType w:val="hybridMultilevel"/>
    <w:tmpl w:val="45E2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C0D3F"/>
    <w:multiLevelType w:val="hybridMultilevel"/>
    <w:tmpl w:val="DA6E65E8"/>
    <w:lvl w:ilvl="0" w:tplc="E93E71B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B60C34"/>
    <w:multiLevelType w:val="hybridMultilevel"/>
    <w:tmpl w:val="BE5081DE"/>
    <w:lvl w:ilvl="0" w:tplc="C8BEC2AC">
      <w:start w:val="1"/>
      <w:numFmt w:val="decimal"/>
      <w:lvlText w:val="%1)"/>
      <w:lvlJc w:val="left"/>
      <w:pPr>
        <w:ind w:left="885" w:hanging="52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F0572"/>
    <w:multiLevelType w:val="hybridMultilevel"/>
    <w:tmpl w:val="81CA94D4"/>
    <w:lvl w:ilvl="0" w:tplc="F732D03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10"/>
    <w:rsid w:val="00010F2C"/>
    <w:rsid w:val="00181184"/>
    <w:rsid w:val="001B09B2"/>
    <w:rsid w:val="003C0605"/>
    <w:rsid w:val="003C3844"/>
    <w:rsid w:val="003F7CDF"/>
    <w:rsid w:val="00722226"/>
    <w:rsid w:val="007C65C5"/>
    <w:rsid w:val="00826857"/>
    <w:rsid w:val="00843556"/>
    <w:rsid w:val="00872110"/>
    <w:rsid w:val="008D2353"/>
    <w:rsid w:val="00986537"/>
    <w:rsid w:val="0099000A"/>
    <w:rsid w:val="00B6375F"/>
    <w:rsid w:val="00C34B9E"/>
    <w:rsid w:val="00D45A59"/>
    <w:rsid w:val="00D70CC8"/>
    <w:rsid w:val="00D97E5D"/>
    <w:rsid w:val="00D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C0A9B-FA6E-401F-AE86-4924C29B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1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8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8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8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9</cp:revision>
  <cp:lastPrinted>2017-10-09T09:03:00Z</cp:lastPrinted>
  <dcterms:created xsi:type="dcterms:W3CDTF">2017-10-09T08:21:00Z</dcterms:created>
  <dcterms:modified xsi:type="dcterms:W3CDTF">2018-07-03T09:36:00Z</dcterms:modified>
</cp:coreProperties>
</file>