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25" w:rsidRPr="00297C2D" w:rsidRDefault="00937773" w:rsidP="00746B67">
      <w:pPr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="00A54F2B" w:rsidRPr="00297C2D">
        <w:rPr>
          <w:b/>
          <w:sz w:val="32"/>
        </w:rPr>
        <w:t>Wójt Gminy Chodów</w:t>
      </w:r>
    </w:p>
    <w:p w:rsidR="00A54F2B" w:rsidRPr="00297C2D" w:rsidRDefault="00297C2D" w:rsidP="00297C2D">
      <w:pPr>
        <w:jc w:val="center"/>
        <w:rPr>
          <w:i/>
          <w:sz w:val="28"/>
        </w:rPr>
      </w:pPr>
      <w:r>
        <w:rPr>
          <w:i/>
          <w:sz w:val="28"/>
        </w:rPr>
        <w:t>o</w:t>
      </w:r>
      <w:r w:rsidR="00A54F2B" w:rsidRPr="00297C2D">
        <w:rPr>
          <w:i/>
          <w:sz w:val="28"/>
        </w:rPr>
        <w:t>głasza nabór na wolne stanowisko urzędnicze w Urzędzie Gminy Chodów</w:t>
      </w:r>
    </w:p>
    <w:p w:rsidR="00297C2D" w:rsidRDefault="00297C2D" w:rsidP="00297C2D">
      <w:pPr>
        <w:jc w:val="center"/>
        <w:rPr>
          <w:b/>
        </w:rPr>
      </w:pPr>
      <w:r>
        <w:rPr>
          <w:b/>
        </w:rPr>
        <w:t>na s</w:t>
      </w:r>
      <w:r w:rsidR="00A54F2B" w:rsidRPr="00297C2D">
        <w:rPr>
          <w:b/>
        </w:rPr>
        <w:t xml:space="preserve">tanowisko </w:t>
      </w:r>
    </w:p>
    <w:p w:rsidR="00A54F2B" w:rsidRDefault="00A54F2B" w:rsidP="00297C2D">
      <w:pPr>
        <w:jc w:val="center"/>
        <w:rPr>
          <w:b/>
        </w:rPr>
      </w:pPr>
      <w:r w:rsidRPr="00297C2D">
        <w:rPr>
          <w:b/>
        </w:rPr>
        <w:t>do spraw oświaty i ochrony danych osobowych</w:t>
      </w:r>
    </w:p>
    <w:p w:rsidR="00297C2D" w:rsidRPr="00297C2D" w:rsidRDefault="00297C2D" w:rsidP="00297C2D">
      <w:pPr>
        <w:jc w:val="center"/>
        <w:rPr>
          <w:b/>
        </w:rPr>
      </w:pPr>
    </w:p>
    <w:p w:rsidR="00A54F2B" w:rsidRPr="00297C2D" w:rsidRDefault="00A54F2B">
      <w:pPr>
        <w:rPr>
          <w:b/>
          <w:u w:val="single"/>
        </w:rPr>
      </w:pPr>
      <w:r w:rsidRPr="00297C2D">
        <w:rPr>
          <w:b/>
          <w:u w:val="single"/>
        </w:rPr>
        <w:t>Wymagania niezbędne, które powinien spełniać kandydat:</w:t>
      </w:r>
    </w:p>
    <w:p w:rsidR="00A54F2B" w:rsidRDefault="00A54F2B" w:rsidP="00A54F2B">
      <w:pPr>
        <w:pStyle w:val="Akapitzlist"/>
        <w:numPr>
          <w:ilvl w:val="0"/>
          <w:numId w:val="3"/>
        </w:numPr>
      </w:pPr>
      <w:r>
        <w:t>wykształcenie wyższe  pierwszego lub drugiego stopnia w rozumieniu  przepisów ustawy o szkolnictwie wyższym o kierunku ekonomia lub administracja;</w:t>
      </w:r>
    </w:p>
    <w:p w:rsidR="00A54F2B" w:rsidRDefault="00A54F2B" w:rsidP="00A54F2B">
      <w:pPr>
        <w:pStyle w:val="Akapitzlist"/>
        <w:numPr>
          <w:ilvl w:val="0"/>
          <w:numId w:val="3"/>
        </w:numPr>
      </w:pPr>
      <w:r>
        <w:t>doświadczenie zawodowe  w postaci co najmniej 6 miesięcznej pracy w administracji samorządowej;</w:t>
      </w:r>
    </w:p>
    <w:p w:rsidR="00A54F2B" w:rsidRDefault="00A54F2B" w:rsidP="00A54F2B">
      <w:pPr>
        <w:pStyle w:val="Akapitzlist"/>
        <w:numPr>
          <w:ilvl w:val="0"/>
          <w:numId w:val="3"/>
        </w:numPr>
      </w:pPr>
      <w:r>
        <w:t>posiadanie  wiedzy i znajomości przepisów prawa z zakresu oświaty(</w:t>
      </w:r>
      <w:r w:rsidR="00297C2D">
        <w:t xml:space="preserve">m.in. </w:t>
      </w:r>
      <w:r>
        <w:t xml:space="preserve"> prawo oświatowe,karta nauczyciela,) i z zakresu ochrony danych osobowych(ust</w:t>
      </w:r>
      <w:r w:rsidR="00121623">
        <w:t>awa o ochronie danych osobowych)</w:t>
      </w:r>
      <w:r w:rsidR="00746B67">
        <w:t>oraz ustawy o samorządzie gminnym i Kodeks Postępowania Administracyjnego;</w:t>
      </w:r>
    </w:p>
    <w:p w:rsidR="00DC24A4" w:rsidRDefault="00DC24A4" w:rsidP="00A54F2B">
      <w:pPr>
        <w:pStyle w:val="Akapitzlist"/>
        <w:numPr>
          <w:ilvl w:val="0"/>
          <w:numId w:val="3"/>
        </w:numPr>
      </w:pPr>
      <w:r>
        <w:t>brak skazania prawomocnym wyrokiem sądu za umyśl</w:t>
      </w:r>
      <w:r w:rsidR="00955D22">
        <w:t>n</w:t>
      </w:r>
      <w:r>
        <w:t>e przestępstwo ścigane  z oskarżenia publicznego umyśl</w:t>
      </w:r>
      <w:r w:rsidR="00955D22">
        <w:t>n</w:t>
      </w:r>
      <w:r>
        <w:t>e przestępstwo   skarbowe;</w:t>
      </w:r>
    </w:p>
    <w:p w:rsidR="00DC24A4" w:rsidRDefault="00DC24A4" w:rsidP="00A54F2B">
      <w:pPr>
        <w:pStyle w:val="Akapitzlist"/>
        <w:numPr>
          <w:ilvl w:val="0"/>
          <w:numId w:val="3"/>
        </w:numPr>
      </w:pPr>
      <w:r>
        <w:t>posiadanie zdolności do czynności prawnych oraz kor</w:t>
      </w:r>
      <w:r w:rsidR="00675AD1">
        <w:t>zystanie  z pełni praw publicznych</w:t>
      </w:r>
      <w:r>
        <w:t>;</w:t>
      </w:r>
    </w:p>
    <w:p w:rsidR="00DC24A4" w:rsidRDefault="00DC24A4" w:rsidP="00A54F2B">
      <w:pPr>
        <w:pStyle w:val="Akapitzlist"/>
        <w:numPr>
          <w:ilvl w:val="0"/>
          <w:numId w:val="3"/>
        </w:numPr>
      </w:pPr>
      <w:r>
        <w:t>nieposzlakowana opinia;</w:t>
      </w:r>
    </w:p>
    <w:p w:rsidR="00DC24A4" w:rsidRDefault="00DC24A4" w:rsidP="00A54F2B">
      <w:pPr>
        <w:pStyle w:val="Akapitzlist"/>
        <w:numPr>
          <w:ilvl w:val="0"/>
          <w:numId w:val="3"/>
        </w:numPr>
      </w:pPr>
      <w:r>
        <w:t xml:space="preserve">biegła znajomość obsługi </w:t>
      </w:r>
      <w:r w:rsidR="00297C2D">
        <w:t>a</w:t>
      </w:r>
      <w:r>
        <w:t>rkusz</w:t>
      </w:r>
      <w:r w:rsidR="00297C2D">
        <w:t>y</w:t>
      </w:r>
      <w:r>
        <w:t xml:space="preserve"> kalkulacyjnych i edytorów tekstu;</w:t>
      </w:r>
    </w:p>
    <w:p w:rsidR="00DC24A4" w:rsidRDefault="00DC24A4" w:rsidP="00A54F2B">
      <w:pPr>
        <w:pStyle w:val="Akapitzlist"/>
        <w:numPr>
          <w:ilvl w:val="0"/>
          <w:numId w:val="3"/>
        </w:numPr>
      </w:pPr>
      <w:r>
        <w:t>brak przeciwwskazań  zdrowotnych  do wykonywania pracy na oferowanym stanowisku.</w:t>
      </w:r>
    </w:p>
    <w:p w:rsidR="00DC24A4" w:rsidRPr="00297C2D" w:rsidRDefault="00DC24A4" w:rsidP="00DC24A4">
      <w:pPr>
        <w:rPr>
          <w:b/>
          <w:u w:val="single"/>
        </w:rPr>
      </w:pPr>
      <w:r w:rsidRPr="00297C2D">
        <w:rPr>
          <w:b/>
          <w:u w:val="single"/>
        </w:rPr>
        <w:t>Umiejętności dodatkowe:</w:t>
      </w:r>
    </w:p>
    <w:p w:rsidR="00DC24A4" w:rsidRDefault="00DC24A4" w:rsidP="00DC24A4">
      <w:pPr>
        <w:pStyle w:val="Akapitzlist"/>
        <w:numPr>
          <w:ilvl w:val="0"/>
          <w:numId w:val="4"/>
        </w:numPr>
      </w:pPr>
      <w:r>
        <w:t>umiejętność  analitycznego myślenia,kreatywność;</w:t>
      </w:r>
    </w:p>
    <w:p w:rsidR="00DC24A4" w:rsidRDefault="00DC24A4" w:rsidP="00DC24A4">
      <w:pPr>
        <w:pStyle w:val="Akapitzlist"/>
        <w:numPr>
          <w:ilvl w:val="0"/>
          <w:numId w:val="4"/>
        </w:numPr>
      </w:pPr>
      <w:r>
        <w:t>umiejętność dobrej organizacji pracy i podejmowania decyzji;</w:t>
      </w:r>
    </w:p>
    <w:p w:rsidR="00DC24A4" w:rsidRDefault="00DC24A4" w:rsidP="00DC24A4">
      <w:pPr>
        <w:pStyle w:val="Akapitzlist"/>
        <w:numPr>
          <w:ilvl w:val="0"/>
          <w:numId w:val="4"/>
        </w:numPr>
      </w:pPr>
      <w:r>
        <w:t>dyspozycyjność i komunikatywność;</w:t>
      </w:r>
    </w:p>
    <w:p w:rsidR="00DC24A4" w:rsidRDefault="00DC24A4" w:rsidP="00DC24A4">
      <w:pPr>
        <w:pStyle w:val="Akapitzlist"/>
        <w:numPr>
          <w:ilvl w:val="0"/>
          <w:numId w:val="4"/>
        </w:numPr>
      </w:pPr>
      <w:r>
        <w:t>umiejętność pracy w zespole;</w:t>
      </w:r>
    </w:p>
    <w:p w:rsidR="00DC24A4" w:rsidRDefault="00DC24A4" w:rsidP="00DC24A4">
      <w:pPr>
        <w:pStyle w:val="Akapitzlist"/>
        <w:numPr>
          <w:ilvl w:val="0"/>
          <w:numId w:val="4"/>
        </w:numPr>
      </w:pPr>
      <w:r>
        <w:t>wysoka kultura osobista;</w:t>
      </w:r>
    </w:p>
    <w:p w:rsidR="00DC24A4" w:rsidRPr="00297C2D" w:rsidRDefault="00DC24A4" w:rsidP="00DC24A4">
      <w:pPr>
        <w:rPr>
          <w:b/>
          <w:u w:val="single"/>
        </w:rPr>
      </w:pPr>
      <w:r w:rsidRPr="00297C2D">
        <w:rPr>
          <w:b/>
          <w:u w:val="single"/>
        </w:rPr>
        <w:t>Wymagane dokumenty:</w:t>
      </w:r>
    </w:p>
    <w:p w:rsidR="00DC24A4" w:rsidRDefault="00DC24A4" w:rsidP="00DC24A4">
      <w:pPr>
        <w:pStyle w:val="Akapitzlist"/>
        <w:numPr>
          <w:ilvl w:val="0"/>
          <w:numId w:val="5"/>
        </w:numPr>
      </w:pPr>
      <w:r>
        <w:t>List motywacyjny</w:t>
      </w:r>
      <w:r w:rsidR="00297C2D">
        <w:t xml:space="preserve"> wraz z numerem telefonu w celu powiadomienia o zakwalifikowaniu się  do postępowania kwalifikacyjnego.</w:t>
      </w:r>
      <w:r>
        <w:t>;</w:t>
      </w:r>
    </w:p>
    <w:p w:rsidR="00DC24A4" w:rsidRDefault="00675AD1" w:rsidP="00DC24A4">
      <w:pPr>
        <w:pStyle w:val="Akapitzlist"/>
        <w:numPr>
          <w:ilvl w:val="0"/>
          <w:numId w:val="5"/>
        </w:numPr>
      </w:pPr>
      <w:r>
        <w:t>Kwestionariusz osobowy dla osoby ubiegającej się  o zatrudnienie;</w:t>
      </w:r>
    </w:p>
    <w:p w:rsidR="00675AD1" w:rsidRDefault="00675AD1" w:rsidP="00DC24A4">
      <w:pPr>
        <w:pStyle w:val="Akapitzlist"/>
        <w:numPr>
          <w:ilvl w:val="0"/>
          <w:numId w:val="5"/>
        </w:numPr>
      </w:pPr>
      <w:r>
        <w:t>Kserokopie  dokumentów potwierdzających wykształcenie i posiadane kwalifikacje zawodowe,ukończone kursy, szkolenia itp.;</w:t>
      </w:r>
    </w:p>
    <w:p w:rsidR="00675AD1" w:rsidRDefault="00675AD1" w:rsidP="00DC24A4">
      <w:pPr>
        <w:pStyle w:val="Akapitzlist"/>
        <w:numPr>
          <w:ilvl w:val="0"/>
          <w:numId w:val="5"/>
        </w:numPr>
      </w:pPr>
      <w:r>
        <w:t>Kserokopie świadectw pracy;</w:t>
      </w:r>
    </w:p>
    <w:p w:rsidR="00675AD1" w:rsidRDefault="00675AD1" w:rsidP="00DC24A4">
      <w:pPr>
        <w:pStyle w:val="Akapitzlist"/>
        <w:numPr>
          <w:ilvl w:val="0"/>
          <w:numId w:val="5"/>
        </w:numPr>
      </w:pPr>
      <w:r>
        <w:t>Zaświadczenie lekarskie o braku przeciwwskazań do pracy na oferowanym stanowisku pracy;</w:t>
      </w:r>
    </w:p>
    <w:p w:rsidR="00675AD1" w:rsidRDefault="00675AD1" w:rsidP="00DC24A4">
      <w:pPr>
        <w:pStyle w:val="Akapitzlist"/>
        <w:numPr>
          <w:ilvl w:val="0"/>
          <w:numId w:val="5"/>
        </w:numPr>
      </w:pPr>
      <w:r>
        <w:t xml:space="preserve"> </w:t>
      </w:r>
      <w:r w:rsidR="00297C2D">
        <w:t>O</w:t>
      </w:r>
      <w:r>
        <w:t>świadczenie</w:t>
      </w:r>
      <w:r w:rsidR="00297C2D">
        <w:t xml:space="preserve"> kandydata ,że nie był  skazany</w:t>
      </w:r>
      <w:r>
        <w:t xml:space="preserve"> prawomocnym wyrokiem sądu za umyślne przestępstwo ścigane z oskarżenia publicznego lub umyślne przestępstwo skarbowe;</w:t>
      </w:r>
    </w:p>
    <w:p w:rsidR="002E3E83" w:rsidRDefault="00297C2D" w:rsidP="00DC24A4">
      <w:pPr>
        <w:pStyle w:val="Akapitzlist"/>
        <w:numPr>
          <w:ilvl w:val="0"/>
          <w:numId w:val="5"/>
        </w:numPr>
      </w:pPr>
      <w:r>
        <w:t>O</w:t>
      </w:r>
      <w:r w:rsidR="00675AD1">
        <w:t>świadczenie</w:t>
      </w:r>
      <w:r>
        <w:t xml:space="preserve"> kandydata,że posiada  pełną zdolność</w:t>
      </w:r>
      <w:r w:rsidR="00675AD1">
        <w:t xml:space="preserve"> do czynności prawnych  oraz o korzystaniu z pełni praw publicznych;</w:t>
      </w:r>
    </w:p>
    <w:p w:rsidR="00297C2D" w:rsidRDefault="00297C2D" w:rsidP="00DC24A4">
      <w:pPr>
        <w:pStyle w:val="Akapitzlist"/>
        <w:numPr>
          <w:ilvl w:val="0"/>
          <w:numId w:val="5"/>
        </w:numPr>
      </w:pPr>
      <w:r>
        <w:lastRenderedPageBreak/>
        <w:t>Oświadczenie kandydata o wyrażeniu zgody na przetwarzanie danych osobowych w zakresie niezbędnym do przeprowadzenia postępowania  rekrutacyjnego;</w:t>
      </w:r>
    </w:p>
    <w:p w:rsidR="00B87F83" w:rsidRPr="00B87F83" w:rsidRDefault="00B87F83" w:rsidP="00B87F83">
      <w:pPr>
        <w:rPr>
          <w:i/>
        </w:rPr>
      </w:pPr>
      <w:r w:rsidRPr="00B87F83">
        <w:rPr>
          <w:i/>
        </w:rPr>
        <w:t>Dokumenty typu:kwestionariusz  jak i oświadczenia muszą być podpisane osobiście przez kandydata</w:t>
      </w:r>
      <w:r>
        <w:rPr>
          <w:i/>
        </w:rPr>
        <w:t>.</w:t>
      </w:r>
    </w:p>
    <w:p w:rsidR="006E64BB" w:rsidRPr="00297C2D" w:rsidRDefault="002E3E83" w:rsidP="00297C2D">
      <w:pPr>
        <w:rPr>
          <w:b/>
          <w:u w:val="single"/>
        </w:rPr>
      </w:pPr>
      <w:r w:rsidRPr="00297C2D">
        <w:rPr>
          <w:b/>
          <w:u w:val="single"/>
        </w:rPr>
        <w:t>Zakres zadań na stanowisku:</w:t>
      </w:r>
    </w:p>
    <w:p w:rsidR="006E64BB" w:rsidRPr="006E64BB" w:rsidRDefault="006E64BB" w:rsidP="006E64BB">
      <w:r w:rsidRPr="006E64BB">
        <w:t>1.w zakresie pomocy socjalnej dla uczniów:</w:t>
      </w:r>
    </w:p>
    <w:p w:rsidR="006E64BB" w:rsidRDefault="006E64BB" w:rsidP="006E64BB">
      <w:r>
        <w:t>Prowadzenie postępowań w sprawach wniosków o pomoc socjalną dla dzieci i uczniów(stypendia):</w:t>
      </w:r>
    </w:p>
    <w:p w:rsidR="006E64BB" w:rsidRDefault="00B87F83" w:rsidP="006E64BB">
      <w:r>
        <w:t>a)</w:t>
      </w:r>
      <w:r w:rsidR="006E64BB">
        <w:t>przyjmowanie wniosków wraz z dokumentami wymaganymi regulaminem;</w:t>
      </w:r>
    </w:p>
    <w:p w:rsidR="006E64BB" w:rsidRDefault="00B87F83" w:rsidP="006E64BB">
      <w:r>
        <w:t>b)</w:t>
      </w:r>
      <w:r w:rsidR="006E64BB">
        <w:t>rozpatrzenie wniosku i określenie wysokości pomocy;</w:t>
      </w:r>
    </w:p>
    <w:p w:rsidR="006E64BB" w:rsidRDefault="00B87F83" w:rsidP="006E64BB">
      <w:r>
        <w:t>c)</w:t>
      </w:r>
      <w:r w:rsidR="006E64BB">
        <w:t>przygotowanie decyzji o przyznanej pomocy;</w:t>
      </w:r>
    </w:p>
    <w:p w:rsidR="006E64BB" w:rsidRDefault="00B87F83" w:rsidP="006E64BB">
      <w:r>
        <w:t>d)</w:t>
      </w:r>
      <w:r w:rsidR="006E64BB">
        <w:t>sprawozdania i rozliczenie środków.</w:t>
      </w:r>
    </w:p>
    <w:p w:rsidR="006E64BB" w:rsidRPr="00297C2D" w:rsidRDefault="006E64BB" w:rsidP="006E64BB">
      <w:r w:rsidRPr="00297C2D">
        <w:t>2. w zakresie oświaty:</w:t>
      </w:r>
    </w:p>
    <w:p w:rsidR="006E64BB" w:rsidRDefault="006E64BB" w:rsidP="006E64BB">
      <w:r>
        <w:t>a.  dowóz uczniów do szkół(nadzór nad opiekunkami,rozprowadzanie biletów ).</w:t>
      </w:r>
    </w:p>
    <w:p w:rsidR="006E64BB" w:rsidRDefault="006E64BB" w:rsidP="006E64BB">
      <w:r>
        <w:t>b.  prowadzenie rejestru  wypełniania obowiązku szkolnego;</w:t>
      </w:r>
    </w:p>
    <w:p w:rsidR="006E64BB" w:rsidRDefault="006E64BB" w:rsidP="006E64BB">
      <w:r>
        <w:t>c.  prowadzenie spraw związanych ze szkołami niepublicznymi w tym wyliczanie należnej subwencji (dotacji) dla tych szkół;</w:t>
      </w:r>
    </w:p>
    <w:p w:rsidR="006E64BB" w:rsidRDefault="006E64BB" w:rsidP="006E64BB">
      <w:r>
        <w:t>d.  przygotowywanie projektów uchwał i zarządzeń oraz pism dotyczących oświaty;</w:t>
      </w:r>
    </w:p>
    <w:p w:rsidR="006E64BB" w:rsidRDefault="006E64BB" w:rsidP="006E64BB">
      <w:r>
        <w:t>f.  koordynacja spraw dotyczących arkusza organizacyjnego szkoły;</w:t>
      </w:r>
    </w:p>
    <w:p w:rsidR="006E64BB" w:rsidRDefault="006E64BB" w:rsidP="006E64BB">
      <w:r>
        <w:t>g.  przygotowanie dokumentacji  dotyczących konkursu na dyrektora i awansu zawodowego nauczyciela</w:t>
      </w:r>
    </w:p>
    <w:p w:rsidR="006E64BB" w:rsidRDefault="006E64BB" w:rsidP="006E64BB">
      <w:r>
        <w:t>h.prowadzenie bazy SIO</w:t>
      </w:r>
    </w:p>
    <w:p w:rsidR="006E64BB" w:rsidRDefault="006E64BB" w:rsidP="006E64BB">
      <w:r>
        <w:t>i. rozliczanie dotacji podręcznikowej i dotacji przedszkolnej;</w:t>
      </w:r>
    </w:p>
    <w:p w:rsidR="006E64BB" w:rsidRDefault="006E64BB" w:rsidP="006E64BB">
      <w:r>
        <w:t>j. wyliczenie  jednorazowych dodatków  uzupełniających dla nauczycieli.</w:t>
      </w:r>
    </w:p>
    <w:p w:rsidR="006E64BB" w:rsidRPr="00297C2D" w:rsidRDefault="006E64BB" w:rsidP="006E64BB">
      <w:r w:rsidRPr="00297C2D">
        <w:t>3.w zakresie ochrony danych osobowych:</w:t>
      </w:r>
    </w:p>
    <w:p w:rsidR="006E64BB" w:rsidRDefault="006E64BB" w:rsidP="006E64BB">
      <w:r w:rsidRPr="00955D22">
        <w:t>Prowadzenie spraw wynikających z  ustawy o ochronie danych osobowych , w tym</w:t>
      </w:r>
      <w:r w:rsidR="00955D22">
        <w:t>:</w:t>
      </w:r>
      <w:r>
        <w:t xml:space="preserve">                     a. prowadzenie rejestru upoważnień dla pracowników UG;</w:t>
      </w:r>
    </w:p>
    <w:p w:rsidR="006E64BB" w:rsidRDefault="006E64BB" w:rsidP="006E64BB">
      <w:r>
        <w:t>b. prowadzenie rejestru zbiorów  danych osobowych podlegających zgłoszeniu do Bazy Generalnego Inspektora Ochrony Danych Osobowych jak i nie podlegających zgłoszeniu.</w:t>
      </w:r>
    </w:p>
    <w:p w:rsidR="006E64BB" w:rsidRDefault="006E64BB" w:rsidP="006E64BB">
      <w:r>
        <w:t>c. sporządzanie i prowadzenie dokumentacji dotyczącej ochrony danych osobowych</w:t>
      </w:r>
    </w:p>
    <w:p w:rsidR="006E64BB" w:rsidRDefault="006E64BB" w:rsidP="006E64BB">
      <w:r>
        <w:t>d. powadzenie innych spraw  wynikających z ustawy.</w:t>
      </w:r>
    </w:p>
    <w:p w:rsidR="006E64BB" w:rsidRPr="00297C2D" w:rsidRDefault="006E64BB" w:rsidP="006E64BB">
      <w:r w:rsidRPr="00297C2D">
        <w:t>4.Inne sprawy</w:t>
      </w:r>
    </w:p>
    <w:p w:rsidR="006E64BB" w:rsidRDefault="006E64BB" w:rsidP="006E64BB">
      <w:r>
        <w:t>a. odnawianie zezwoleń dla przewoźników;</w:t>
      </w:r>
    </w:p>
    <w:p w:rsidR="006E64BB" w:rsidRDefault="006E64BB" w:rsidP="006E64BB">
      <w:r>
        <w:t>b. prowadzenie spraw innych powiązanych z transportem publicznym.</w:t>
      </w:r>
    </w:p>
    <w:p w:rsidR="006E64BB" w:rsidRDefault="006E64BB" w:rsidP="006E64BB">
      <w:r>
        <w:t>c. prowadzenie spraw związanych z dofinansowaniem młodocianych w tym:</w:t>
      </w:r>
    </w:p>
    <w:p w:rsidR="006E64BB" w:rsidRDefault="006E64BB" w:rsidP="006E64BB">
      <w:r>
        <w:t xml:space="preserve">    - przygotowanie  decyzji i zaświadczeń o pomocy de minimis,sporządzanie sprawozdań;</w:t>
      </w:r>
    </w:p>
    <w:p w:rsidR="00955D22" w:rsidRDefault="00955D22" w:rsidP="006E64BB"/>
    <w:p w:rsidR="006E64BB" w:rsidRPr="007A73D9" w:rsidRDefault="006E64BB" w:rsidP="006E64BB">
      <w:pPr>
        <w:rPr>
          <w:b/>
        </w:rPr>
      </w:pPr>
      <w:r w:rsidRPr="007A73D9">
        <w:rPr>
          <w:b/>
        </w:rPr>
        <w:t>Informacja o warunkach pracy na stanowisku  zgodnie z ustawą z dnia 21 listopada 2008 r</w:t>
      </w:r>
      <w:r w:rsidR="00937773">
        <w:rPr>
          <w:b/>
        </w:rPr>
        <w:t>.</w:t>
      </w:r>
      <w:r w:rsidRPr="007A73D9">
        <w:rPr>
          <w:b/>
        </w:rPr>
        <w:t xml:space="preserve"> o pracownikach samorządowych:</w:t>
      </w:r>
    </w:p>
    <w:p w:rsidR="006E64BB" w:rsidRDefault="006E64BB" w:rsidP="006E64BB">
      <w:r>
        <w:t>1.miejsce wykonywania pracy Urząd Gminy Chodów;</w:t>
      </w:r>
    </w:p>
    <w:p w:rsidR="006E64BB" w:rsidRDefault="006E64BB" w:rsidP="006E64BB">
      <w:r>
        <w:t>2.wymiar czasu pracy -  pełny etat</w:t>
      </w:r>
    </w:p>
    <w:p w:rsidR="00EC672E" w:rsidRDefault="00EC672E" w:rsidP="006E64BB">
      <w:r>
        <w:t>3.zatrudnienie od 1 lipca 2017r.</w:t>
      </w:r>
    </w:p>
    <w:p w:rsidR="00955D22" w:rsidRDefault="00955D22" w:rsidP="006E64BB"/>
    <w:p w:rsidR="00EC672E" w:rsidRPr="007A73D9" w:rsidRDefault="00EC672E" w:rsidP="006E64BB">
      <w:pPr>
        <w:rPr>
          <w:b/>
        </w:rPr>
      </w:pPr>
      <w:r w:rsidRPr="007A73D9">
        <w:rPr>
          <w:b/>
        </w:rPr>
        <w:lastRenderedPageBreak/>
        <w:t>Informacja  dotycząca zatrudnienia osób niepełnosprawnych  wynikająca z art.13 ust.2 pkt.4 ustawy  z dnia 21 listopada 2008r. o pracownikach samorządowych:</w:t>
      </w:r>
    </w:p>
    <w:p w:rsidR="00EC672E" w:rsidRDefault="00EC672E" w:rsidP="006E64BB">
      <w:r>
        <w:t>- w miesiącu poprzedzającym opublikowanie  ogłoszenia o n</w:t>
      </w:r>
      <w:r w:rsidR="007A73D9">
        <w:t>a</w:t>
      </w:r>
      <w:r>
        <w:t>borze wskaźnik  zatrudnienia osób niepełnosprawnych w Urzędzie gminy Chodów w rozumieniu przepisów o rehabilitacji zawodowej i społecznej oraz zatrudnianiu osób niepełnosprawnych był niższy niż 6% .Kandydaci którzy zamierzają  skorzystać z uprawnienia o którym mowa w art.13 ust.2 w/w ustawy wraz z dokumentami aplikacyjnymi powinni złożyć kopię  dokumentu potwierdzającego niepełnosprawność.</w:t>
      </w:r>
    </w:p>
    <w:p w:rsidR="007A73D9" w:rsidRDefault="007A73D9" w:rsidP="006E64BB"/>
    <w:p w:rsidR="00EC672E" w:rsidRDefault="00EC672E" w:rsidP="00EC672E">
      <w:r>
        <w:t>Oferty należy składać</w:t>
      </w:r>
      <w:r w:rsidR="00B87F83">
        <w:t xml:space="preserve"> w Sekretariacie Urzędu Gminy Chodów,</w:t>
      </w:r>
      <w:r>
        <w:t xml:space="preserve">  w zamkniętych kopertach z dopiskiem:</w:t>
      </w:r>
      <w:r w:rsidR="007A73D9">
        <w:t>”</w:t>
      </w:r>
      <w:r w:rsidRPr="007A73D9">
        <w:rPr>
          <w:b/>
        </w:rPr>
        <w:t>Nabór na Stanowisko do spraw oświaty i ochrony danych osobowych”</w:t>
      </w:r>
      <w:r w:rsidR="00297C2D">
        <w:t xml:space="preserve"> z podaniem nazwiska i imienia oraz adres</w:t>
      </w:r>
      <w:r w:rsidR="00955D22">
        <w:t>em</w:t>
      </w:r>
      <w:r w:rsidR="00297C2D">
        <w:t xml:space="preserve"> do korespondencji</w:t>
      </w:r>
      <w:r>
        <w:t xml:space="preserve"> </w:t>
      </w:r>
      <w:r w:rsidR="00955D22">
        <w:t xml:space="preserve">,składać  na adres </w:t>
      </w:r>
      <w:r>
        <w:t xml:space="preserve"> :Urząd Gminy Chodów;Chodów 18,62-652 Chodów.</w:t>
      </w:r>
      <w:r w:rsidR="00955D22">
        <w:t>Oferty składane za pośrednictwem poczty, decyduje data stempla pocztowego</w:t>
      </w:r>
      <w:r w:rsidR="00B87F83">
        <w:t>.</w:t>
      </w:r>
    </w:p>
    <w:p w:rsidR="00EC672E" w:rsidRPr="007A73D9" w:rsidRDefault="00EC672E" w:rsidP="00EC672E">
      <w:pPr>
        <w:rPr>
          <w:b/>
        </w:rPr>
      </w:pPr>
      <w:r>
        <w:t xml:space="preserve">Termin składania ofert  upływa  dnia </w:t>
      </w:r>
      <w:r w:rsidRPr="007A73D9">
        <w:rPr>
          <w:b/>
        </w:rPr>
        <w:t>25 maja 2017r. do godziny 15-tej.</w:t>
      </w:r>
    </w:p>
    <w:p w:rsidR="00EC672E" w:rsidRDefault="00955D22" w:rsidP="00EC672E">
      <w:r>
        <w:t xml:space="preserve">Formularz kwestionariusza osobowego  do pobrania na stronie </w:t>
      </w:r>
      <w:hyperlink r:id="rId7" w:history="1">
        <w:r w:rsidR="00B87F83" w:rsidRPr="00930790">
          <w:rPr>
            <w:rStyle w:val="Hipercze"/>
          </w:rPr>
          <w:t>WWW.chodo</w:t>
        </w:r>
        <w:r w:rsidR="00B87F83" w:rsidRPr="00930790">
          <w:rPr>
            <w:rStyle w:val="Hipercze"/>
          </w:rPr>
          <w:t>w</w:t>
        </w:r>
        <w:r w:rsidR="00B87F83" w:rsidRPr="00930790">
          <w:rPr>
            <w:rStyle w:val="Hipercze"/>
          </w:rPr>
          <w:t>lh.pl</w:t>
        </w:r>
      </w:hyperlink>
      <w:r w:rsidR="00B87F83">
        <w:t xml:space="preserve"> lub w Urzędzie Gminy.</w:t>
      </w:r>
    </w:p>
    <w:p w:rsidR="00EC672E" w:rsidRDefault="00955D22" w:rsidP="00EC672E">
      <w:r>
        <w:t>Dodatkowe informacje można uzyskać  telefonicznie pod numerem  632737 277 wew.12.</w:t>
      </w:r>
    </w:p>
    <w:p w:rsidR="00EC672E" w:rsidRDefault="00EC672E" w:rsidP="006E64BB"/>
    <w:p w:rsidR="006E64BB" w:rsidRDefault="006E64BB" w:rsidP="006E64BB">
      <w:r>
        <w:t xml:space="preserve">       </w:t>
      </w:r>
    </w:p>
    <w:p w:rsidR="00675AD1" w:rsidRPr="00746B67" w:rsidRDefault="00746B67" w:rsidP="00746B67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746B67">
        <w:rPr>
          <w:b/>
        </w:rPr>
        <w:t xml:space="preserve">Wójt Gminy </w:t>
      </w:r>
      <w:r>
        <w:rPr>
          <w:b/>
        </w:rPr>
        <w:t>C</w:t>
      </w:r>
      <w:r w:rsidRPr="00746B67">
        <w:rPr>
          <w:b/>
        </w:rPr>
        <w:t>hodów</w:t>
      </w:r>
    </w:p>
    <w:p w:rsidR="00746B67" w:rsidRPr="00746B67" w:rsidRDefault="00746B67" w:rsidP="00746B67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746B67">
        <w:rPr>
          <w:b/>
        </w:rPr>
        <w:t>/-/Henryk Tomczak</w:t>
      </w:r>
    </w:p>
    <w:p w:rsidR="00A54F2B" w:rsidRDefault="00746B67">
      <w:r>
        <w:t>Chodów 10.05.2017r.</w:t>
      </w:r>
    </w:p>
    <w:sectPr w:rsidR="00A54F2B" w:rsidSect="00B9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87" w:rsidRDefault="002D4187" w:rsidP="006E64BB">
      <w:pPr>
        <w:spacing w:line="240" w:lineRule="auto"/>
      </w:pPr>
      <w:r>
        <w:separator/>
      </w:r>
    </w:p>
  </w:endnote>
  <w:endnote w:type="continuationSeparator" w:id="1">
    <w:p w:rsidR="002D4187" w:rsidRDefault="002D4187" w:rsidP="006E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87" w:rsidRDefault="002D4187" w:rsidP="006E64BB">
      <w:pPr>
        <w:spacing w:line="240" w:lineRule="auto"/>
      </w:pPr>
      <w:r>
        <w:separator/>
      </w:r>
    </w:p>
  </w:footnote>
  <w:footnote w:type="continuationSeparator" w:id="1">
    <w:p w:rsidR="002D4187" w:rsidRDefault="002D4187" w:rsidP="006E64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D6A"/>
    <w:multiLevelType w:val="hybridMultilevel"/>
    <w:tmpl w:val="BC34C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2F9"/>
    <w:multiLevelType w:val="hybridMultilevel"/>
    <w:tmpl w:val="CB60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260D"/>
    <w:multiLevelType w:val="hybridMultilevel"/>
    <w:tmpl w:val="D4B4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662FA"/>
    <w:multiLevelType w:val="hybridMultilevel"/>
    <w:tmpl w:val="A93A94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F14FB"/>
    <w:multiLevelType w:val="hybridMultilevel"/>
    <w:tmpl w:val="A568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2B"/>
    <w:rsid w:val="000E0D6C"/>
    <w:rsid w:val="00121623"/>
    <w:rsid w:val="00135CD7"/>
    <w:rsid w:val="001D0753"/>
    <w:rsid w:val="00297C2D"/>
    <w:rsid w:val="002D4187"/>
    <w:rsid w:val="002D4635"/>
    <w:rsid w:val="002E3E83"/>
    <w:rsid w:val="00301211"/>
    <w:rsid w:val="0037223F"/>
    <w:rsid w:val="00411C82"/>
    <w:rsid w:val="00511E70"/>
    <w:rsid w:val="005C12A5"/>
    <w:rsid w:val="005C2037"/>
    <w:rsid w:val="00675AD1"/>
    <w:rsid w:val="006E64BB"/>
    <w:rsid w:val="0072209A"/>
    <w:rsid w:val="00746B67"/>
    <w:rsid w:val="007A73D9"/>
    <w:rsid w:val="00815848"/>
    <w:rsid w:val="008D07CB"/>
    <w:rsid w:val="008F4C3C"/>
    <w:rsid w:val="00937773"/>
    <w:rsid w:val="00955D22"/>
    <w:rsid w:val="00961AC7"/>
    <w:rsid w:val="00981A7B"/>
    <w:rsid w:val="00A14110"/>
    <w:rsid w:val="00A24A3F"/>
    <w:rsid w:val="00A54F2B"/>
    <w:rsid w:val="00B225A4"/>
    <w:rsid w:val="00B87F83"/>
    <w:rsid w:val="00B91625"/>
    <w:rsid w:val="00C4220A"/>
    <w:rsid w:val="00C8018C"/>
    <w:rsid w:val="00C9345C"/>
    <w:rsid w:val="00CB74F3"/>
    <w:rsid w:val="00DC24A4"/>
    <w:rsid w:val="00DC74F5"/>
    <w:rsid w:val="00E4535B"/>
    <w:rsid w:val="00E80F30"/>
    <w:rsid w:val="00EC2B09"/>
    <w:rsid w:val="00EC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F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21623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4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4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4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3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7F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F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dowl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sekretarz1</dc:creator>
  <cp:lastModifiedBy>sekretarz1</cp:lastModifiedBy>
  <cp:revision>14</cp:revision>
  <cp:lastPrinted>2017-05-09T12:21:00Z</cp:lastPrinted>
  <dcterms:created xsi:type="dcterms:W3CDTF">2017-05-08T07:31:00Z</dcterms:created>
  <dcterms:modified xsi:type="dcterms:W3CDTF">2017-05-10T07:16:00Z</dcterms:modified>
</cp:coreProperties>
</file>