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08" w:rsidRPr="004A5408" w:rsidRDefault="004A5408" w:rsidP="004A5408">
      <w:pPr>
        <w:spacing w:after="0" w:line="240" w:lineRule="auto"/>
        <w:rPr>
          <w:rFonts w:ascii="Times New Roman" w:eastAsia="Times New Roman" w:hAnsi="Times New Roman" w:cs="Times New Roman"/>
          <w:sz w:val="24"/>
          <w:szCs w:val="24"/>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Ogłoszenie nr 604940-N-2017 z dnia 2017-10-20 r.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jc w:val="center"/>
        <w:rPr>
          <w:rFonts w:ascii="Times New Roman" w:eastAsia="Times New Roman" w:hAnsi="Times New Roman" w:cs="Times New Roman"/>
          <w:b/>
          <w:bCs/>
          <w:color w:val="000000"/>
          <w:sz w:val="27"/>
          <w:szCs w:val="27"/>
          <w:lang w:eastAsia="pl-PL"/>
        </w:rPr>
      </w:pPr>
      <w:r w:rsidRPr="004A5408">
        <w:rPr>
          <w:rFonts w:ascii="Times New Roman" w:eastAsia="Times New Roman" w:hAnsi="Times New Roman" w:cs="Times New Roman"/>
          <w:b/>
          <w:bCs/>
          <w:color w:val="000000"/>
          <w:sz w:val="27"/>
          <w:szCs w:val="27"/>
          <w:lang w:eastAsia="pl-PL"/>
        </w:rPr>
        <w:t>Gmina Chodów: Udzielenie i obsługa długoterminowego kredytu bankowego</w:t>
      </w:r>
      <w:r w:rsidRPr="004A5408">
        <w:rPr>
          <w:rFonts w:ascii="Times New Roman" w:eastAsia="Times New Roman" w:hAnsi="Times New Roman" w:cs="Times New Roman"/>
          <w:b/>
          <w:bCs/>
          <w:color w:val="000000"/>
          <w:sz w:val="27"/>
          <w:szCs w:val="27"/>
          <w:lang w:eastAsia="pl-PL"/>
        </w:rPr>
        <w:br/>
        <w:t>OGŁOSZENIE O ZAMÓWIENIU - Usługi</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Zamieszczanie ogłoszenia:</w:t>
      </w:r>
      <w:r w:rsidRPr="004A5408">
        <w:rPr>
          <w:rFonts w:ascii="Times New Roman" w:eastAsia="Times New Roman" w:hAnsi="Times New Roman" w:cs="Times New Roman"/>
          <w:color w:val="000000"/>
          <w:sz w:val="27"/>
          <w:szCs w:val="27"/>
          <w:lang w:eastAsia="pl-PL"/>
        </w:rPr>
        <w:t> Zamieszczanie obowiązkowe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Ogłoszenie dotyczy:</w:t>
      </w:r>
      <w:r w:rsidRPr="004A5408">
        <w:rPr>
          <w:rFonts w:ascii="Times New Roman" w:eastAsia="Times New Roman" w:hAnsi="Times New Roman" w:cs="Times New Roman"/>
          <w:color w:val="000000"/>
          <w:sz w:val="27"/>
          <w:szCs w:val="27"/>
          <w:lang w:eastAsia="pl-PL"/>
        </w:rPr>
        <w:t> Zamówienia publicznego</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Nazwa projektu lub programu</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A5408">
        <w:rPr>
          <w:rFonts w:ascii="Times New Roman" w:eastAsia="Times New Roman" w:hAnsi="Times New Roman" w:cs="Times New Roman"/>
          <w:color w:val="000000"/>
          <w:sz w:val="27"/>
          <w:szCs w:val="27"/>
          <w:lang w:eastAsia="pl-PL"/>
        </w:rPr>
        <w:t>Pzp</w:t>
      </w:r>
      <w:proofErr w:type="spellEnd"/>
      <w:r w:rsidRPr="004A540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b/>
          <w:bCs/>
          <w:color w:val="000000"/>
          <w:sz w:val="36"/>
          <w:szCs w:val="36"/>
          <w:lang w:eastAsia="pl-PL"/>
        </w:rPr>
      </w:pPr>
      <w:r w:rsidRPr="004A5408">
        <w:rPr>
          <w:rFonts w:ascii="Times New Roman" w:eastAsia="Times New Roman" w:hAnsi="Times New Roman" w:cs="Times New Roman"/>
          <w:b/>
          <w:bCs/>
          <w:color w:val="000000"/>
          <w:sz w:val="36"/>
          <w:szCs w:val="36"/>
          <w:u w:val="single"/>
          <w:lang w:eastAsia="pl-PL"/>
        </w:rPr>
        <w:t>SEKCJA I: ZAMAWIAJĄCY</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Postępowanie przeprowadza centralny zamawiający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Postępowanie jest przeprowadzane wspólnie przez zamawiających</w:t>
      </w:r>
      <w:r w:rsidRPr="004A5408">
        <w:rPr>
          <w:rFonts w:ascii="Times New Roman" w:eastAsia="Times New Roman" w:hAnsi="Times New Roman" w:cs="Times New Roman"/>
          <w:color w:val="000000"/>
          <w:sz w:val="27"/>
          <w:szCs w:val="27"/>
          <w:lang w:eastAsia="pl-PL"/>
        </w:rPr>
        <w:t>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Informacje dodatkowe:</w:t>
      </w:r>
      <w:r w:rsidRPr="004A5408">
        <w:rPr>
          <w:rFonts w:ascii="Times New Roman" w:eastAsia="Times New Roman" w:hAnsi="Times New Roman" w:cs="Times New Roman"/>
          <w:color w:val="000000"/>
          <w:sz w:val="27"/>
          <w:szCs w:val="27"/>
          <w:lang w:eastAsia="pl-PL"/>
        </w:rPr>
        <w:t>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 1) NAZWA I ADRES: </w:t>
      </w:r>
      <w:r w:rsidRPr="004A5408">
        <w:rPr>
          <w:rFonts w:ascii="Times New Roman" w:eastAsia="Times New Roman" w:hAnsi="Times New Roman" w:cs="Times New Roman"/>
          <w:color w:val="000000"/>
          <w:sz w:val="27"/>
          <w:szCs w:val="27"/>
          <w:lang w:eastAsia="pl-PL"/>
        </w:rPr>
        <w:t>Gmina Chodów, krajowy numer identyfikacyjny 31101904200000, ul. Chodów  18 , 62652   Chodów, woj. wielkopolskie, państwo Polska, tel. 632 737 220, e-mailgminachodow@pro.onet.pl, faks 632 737 220. </w:t>
      </w:r>
      <w:r w:rsidRPr="004A5408">
        <w:rPr>
          <w:rFonts w:ascii="Times New Roman" w:eastAsia="Times New Roman" w:hAnsi="Times New Roman" w:cs="Times New Roman"/>
          <w:color w:val="000000"/>
          <w:sz w:val="27"/>
          <w:szCs w:val="27"/>
          <w:lang w:eastAsia="pl-PL"/>
        </w:rPr>
        <w:br/>
        <w:t>Adres strony internetowej (URL): www.chodow.lh.pl </w:t>
      </w:r>
      <w:r w:rsidRPr="004A5408">
        <w:rPr>
          <w:rFonts w:ascii="Times New Roman" w:eastAsia="Times New Roman" w:hAnsi="Times New Roman" w:cs="Times New Roman"/>
          <w:color w:val="000000"/>
          <w:sz w:val="27"/>
          <w:szCs w:val="27"/>
          <w:lang w:eastAsia="pl-PL"/>
        </w:rPr>
        <w:br/>
        <w:t>Adres profilu nabywcy: </w:t>
      </w:r>
      <w:r w:rsidRPr="004A540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 2) RODZAJ ZAMAWIAJĄCEGO: </w:t>
      </w:r>
      <w:r w:rsidRPr="004A5408">
        <w:rPr>
          <w:rFonts w:ascii="Times New Roman" w:eastAsia="Times New Roman" w:hAnsi="Times New Roman" w:cs="Times New Roman"/>
          <w:color w:val="000000"/>
          <w:sz w:val="27"/>
          <w:szCs w:val="27"/>
          <w:lang w:eastAsia="pl-PL"/>
        </w:rPr>
        <w:t>Administracja samorządowa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I.3) WSPÓLNE UDZIELANIE ZAMÓWIENIA </w:t>
      </w:r>
      <w:r w:rsidRPr="004A5408">
        <w:rPr>
          <w:rFonts w:ascii="Times New Roman" w:eastAsia="Times New Roman" w:hAnsi="Times New Roman" w:cs="Times New Roman"/>
          <w:b/>
          <w:bCs/>
          <w:i/>
          <w:iCs/>
          <w:color w:val="000000"/>
          <w:sz w:val="27"/>
          <w:szCs w:val="27"/>
          <w:lang w:eastAsia="pl-PL"/>
        </w:rPr>
        <w:t>(jeżeli dotyczy)</w:t>
      </w:r>
      <w:r w:rsidRPr="004A5408">
        <w:rPr>
          <w:rFonts w:ascii="Times New Roman" w:eastAsia="Times New Roman" w:hAnsi="Times New Roman" w:cs="Times New Roman"/>
          <w:b/>
          <w:bCs/>
          <w:color w:val="000000"/>
          <w:sz w:val="27"/>
          <w:szCs w:val="27"/>
          <w:lang w:eastAsia="pl-PL"/>
        </w:rPr>
        <w:t>:</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4A5408">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I.4) KOMUNIKACJA: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t>www.chodow.lh.pl</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Elektronicznie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t>adres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Nie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lastRenderedPageBreak/>
        <w:t>Inny sposób: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Tak </w:t>
      </w:r>
      <w:r w:rsidRPr="004A5408">
        <w:rPr>
          <w:rFonts w:ascii="Times New Roman" w:eastAsia="Times New Roman" w:hAnsi="Times New Roman" w:cs="Times New Roman"/>
          <w:color w:val="000000"/>
          <w:sz w:val="27"/>
          <w:szCs w:val="27"/>
          <w:lang w:eastAsia="pl-PL"/>
        </w:rPr>
        <w:br/>
        <w:t>Inny sposób: </w:t>
      </w:r>
      <w:r w:rsidRPr="004A5408">
        <w:rPr>
          <w:rFonts w:ascii="Times New Roman" w:eastAsia="Times New Roman" w:hAnsi="Times New Roman" w:cs="Times New Roman"/>
          <w:color w:val="000000"/>
          <w:sz w:val="27"/>
          <w:szCs w:val="27"/>
          <w:lang w:eastAsia="pl-PL"/>
        </w:rPr>
        <w:br/>
        <w:t>Urząd Gminy w Chodowi, Chodów 18, 62-652 Chodów </w:t>
      </w:r>
      <w:r w:rsidRPr="004A5408">
        <w:rPr>
          <w:rFonts w:ascii="Times New Roman" w:eastAsia="Times New Roman" w:hAnsi="Times New Roman" w:cs="Times New Roman"/>
          <w:color w:val="000000"/>
          <w:sz w:val="27"/>
          <w:szCs w:val="27"/>
          <w:lang w:eastAsia="pl-PL"/>
        </w:rPr>
        <w:br/>
        <w:t>Adres: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b/>
          <w:bCs/>
          <w:color w:val="000000"/>
          <w:sz w:val="36"/>
          <w:szCs w:val="36"/>
          <w:lang w:eastAsia="pl-PL"/>
        </w:rPr>
      </w:pPr>
      <w:r w:rsidRPr="004A5408">
        <w:rPr>
          <w:rFonts w:ascii="Times New Roman" w:eastAsia="Times New Roman" w:hAnsi="Times New Roman" w:cs="Times New Roman"/>
          <w:b/>
          <w:bCs/>
          <w:color w:val="000000"/>
          <w:sz w:val="36"/>
          <w:szCs w:val="36"/>
          <w:u w:val="single"/>
          <w:lang w:eastAsia="pl-PL"/>
        </w:rPr>
        <w:t>SEKCJA II: PRZEDMIOT ZAMÓWIENIA</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II.1) Nazwa nadana zamówieniu przez zamawiającego: </w:t>
      </w:r>
      <w:r w:rsidRPr="004A5408">
        <w:rPr>
          <w:rFonts w:ascii="Times New Roman" w:eastAsia="Times New Roman" w:hAnsi="Times New Roman" w:cs="Times New Roman"/>
          <w:color w:val="000000"/>
          <w:sz w:val="27"/>
          <w:szCs w:val="27"/>
          <w:lang w:eastAsia="pl-PL"/>
        </w:rPr>
        <w:t>Udzielenie i obsługa długoterminowego kredytu bankowego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Numer referencyjny: </w:t>
      </w:r>
      <w:r w:rsidRPr="004A5408">
        <w:rPr>
          <w:rFonts w:ascii="Times New Roman" w:eastAsia="Times New Roman" w:hAnsi="Times New Roman" w:cs="Times New Roman"/>
          <w:color w:val="000000"/>
          <w:sz w:val="27"/>
          <w:szCs w:val="27"/>
          <w:lang w:eastAsia="pl-PL"/>
        </w:rPr>
        <w:t>Zp.271.5.2017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A5408" w:rsidRPr="004A5408" w:rsidRDefault="004A5408" w:rsidP="004A5408">
      <w:pPr>
        <w:spacing w:after="0" w:line="450" w:lineRule="atLeast"/>
        <w:jc w:val="both"/>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II.2) Rodzaj zamówienia: </w:t>
      </w:r>
      <w:r w:rsidRPr="004A5408">
        <w:rPr>
          <w:rFonts w:ascii="Times New Roman" w:eastAsia="Times New Roman" w:hAnsi="Times New Roman" w:cs="Times New Roman"/>
          <w:color w:val="000000"/>
          <w:sz w:val="27"/>
          <w:szCs w:val="27"/>
          <w:lang w:eastAsia="pl-PL"/>
        </w:rPr>
        <w:t>Usługi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II.3) Informacja o możliwości składania ofert częściowych</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Zamówienie podzielone jest na części: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4A5408">
        <w:rPr>
          <w:rFonts w:ascii="Times New Roman" w:eastAsia="Times New Roman" w:hAnsi="Times New Roman" w:cs="Times New Roman"/>
          <w:b/>
          <w:bCs/>
          <w:color w:val="000000"/>
          <w:sz w:val="27"/>
          <w:szCs w:val="27"/>
          <w:lang w:eastAsia="pl-PL"/>
        </w:rPr>
        <w:lastRenderedPageBreak/>
        <w:t>w odniesieniu do:</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II.4) Krótki opis przedmiotu zamówienia </w:t>
      </w:r>
      <w:r w:rsidRPr="004A54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A540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A5408">
        <w:rPr>
          <w:rFonts w:ascii="Times New Roman" w:eastAsia="Times New Roman" w:hAnsi="Times New Roman" w:cs="Times New Roman"/>
          <w:color w:val="000000"/>
          <w:sz w:val="27"/>
          <w:szCs w:val="27"/>
          <w:lang w:eastAsia="pl-PL"/>
        </w:rPr>
        <w:t>Udzielenie i obsługa długoterminowego kredytu bankowego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II.5) Główny kod CPV: </w:t>
      </w:r>
      <w:r w:rsidRPr="004A5408">
        <w:rPr>
          <w:rFonts w:ascii="Times New Roman" w:eastAsia="Times New Roman" w:hAnsi="Times New Roman" w:cs="Times New Roman"/>
          <w:color w:val="000000"/>
          <w:sz w:val="27"/>
          <w:szCs w:val="27"/>
          <w:lang w:eastAsia="pl-PL"/>
        </w:rPr>
        <w:t>66113000-5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Dodatkowe kody CPV:</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II.6) Całkowita wartość zamówienia </w:t>
      </w:r>
      <w:r w:rsidRPr="004A5408">
        <w:rPr>
          <w:rFonts w:ascii="Times New Roman" w:eastAsia="Times New Roman" w:hAnsi="Times New Roman" w:cs="Times New Roman"/>
          <w:i/>
          <w:iCs/>
          <w:color w:val="000000"/>
          <w:sz w:val="27"/>
          <w:szCs w:val="27"/>
          <w:lang w:eastAsia="pl-PL"/>
        </w:rPr>
        <w:t>(jeżeli zamawiający podaje informacje o wartości zamówienia)</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Wartość bez VAT: </w:t>
      </w:r>
      <w:r w:rsidRPr="004A5408">
        <w:rPr>
          <w:rFonts w:ascii="Times New Roman" w:eastAsia="Times New Roman" w:hAnsi="Times New Roman" w:cs="Times New Roman"/>
          <w:color w:val="000000"/>
          <w:sz w:val="27"/>
          <w:szCs w:val="27"/>
          <w:lang w:eastAsia="pl-PL"/>
        </w:rPr>
        <w:br/>
        <w:t>Waluta: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A5408">
        <w:rPr>
          <w:rFonts w:ascii="Times New Roman" w:eastAsia="Times New Roman" w:hAnsi="Times New Roman" w:cs="Times New Roman"/>
          <w:b/>
          <w:bCs/>
          <w:color w:val="000000"/>
          <w:sz w:val="27"/>
          <w:szCs w:val="27"/>
          <w:lang w:eastAsia="pl-PL"/>
        </w:rPr>
        <w:t>Pzp</w:t>
      </w:r>
      <w:proofErr w:type="spellEnd"/>
      <w:r w:rsidRPr="004A5408">
        <w:rPr>
          <w:rFonts w:ascii="Times New Roman" w:eastAsia="Times New Roman" w:hAnsi="Times New Roman" w:cs="Times New Roman"/>
          <w:b/>
          <w:bCs/>
          <w:color w:val="000000"/>
          <w:sz w:val="27"/>
          <w:szCs w:val="27"/>
          <w:lang w:eastAsia="pl-PL"/>
        </w:rPr>
        <w:t>: </w:t>
      </w: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4A5408">
        <w:rPr>
          <w:rFonts w:ascii="Times New Roman" w:eastAsia="Times New Roman" w:hAnsi="Times New Roman" w:cs="Times New Roman"/>
          <w:color w:val="000000"/>
          <w:sz w:val="27"/>
          <w:szCs w:val="27"/>
          <w:lang w:eastAsia="pl-PL"/>
        </w:rPr>
        <w:t>Pzp</w:t>
      </w:r>
      <w:proofErr w:type="spellEnd"/>
      <w:r w:rsidRPr="004A5408">
        <w:rPr>
          <w:rFonts w:ascii="Times New Roman" w:eastAsia="Times New Roman" w:hAnsi="Times New Roman" w:cs="Times New Roman"/>
          <w:color w:val="000000"/>
          <w:sz w:val="27"/>
          <w:szCs w:val="27"/>
          <w:lang w:eastAsia="pl-PL"/>
        </w:rPr>
        <w:t>: Udzielenie i obsługa długoterminowego kredytu bankowego w wysokości 1.200.000,00 zł (słownie : jeden milion dwieście tysięcy zł). Przeznaczonego na sfinansowanie planowanego deficytu budżetu w roku 2017 oraz spłatę wcześniej zaciągniętych kredytów z zachowaniem następujących warunków: a) Okres kredytowania: od 1 grudnia 2017 r. do 30.grudnia 2023 r. b) Karencja w spłacie kapitału: do dnia 30 marca 2018 r. c) Pozostawienie kredytu do dyspozycji Zamawiającego w terminie 5 dni od podpisania umowy kredytowej, tj. 01 grudnia 2017 r. d) Kredyt bezie wykorzystany do 29 grudnia 2017 r. e) Zamawiający zastrzega sobie prawo zmniejszenia ostatecznej kwoty zaciągniętego kredytu bez ponoszenia dodatkowych opłat, f) Splata kredytu w 16 ratach kwartalnych płatnych w ostatnim dniu roboczym kończącym kwartał w kwotach 75.000,00 zł począwszy od 29 marca 2019 r. do 30 grudnia 2022 r. Szczegółowy opis warunków kredytowania zawiera załącznik nr 2 SIWZ – opis przedmiotu zamówienia.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miesiącach:   </w:t>
      </w:r>
      <w:r w:rsidRPr="004A5408">
        <w:rPr>
          <w:rFonts w:ascii="Times New Roman" w:eastAsia="Times New Roman" w:hAnsi="Times New Roman" w:cs="Times New Roman"/>
          <w:i/>
          <w:iCs/>
          <w:color w:val="000000"/>
          <w:sz w:val="27"/>
          <w:szCs w:val="27"/>
          <w:lang w:eastAsia="pl-PL"/>
        </w:rPr>
        <w:t> lub </w:t>
      </w:r>
      <w:r w:rsidRPr="004A5408">
        <w:rPr>
          <w:rFonts w:ascii="Times New Roman" w:eastAsia="Times New Roman" w:hAnsi="Times New Roman" w:cs="Times New Roman"/>
          <w:b/>
          <w:bCs/>
          <w:color w:val="000000"/>
          <w:sz w:val="27"/>
          <w:szCs w:val="27"/>
          <w:lang w:eastAsia="pl-PL"/>
        </w:rPr>
        <w:t>dniach:</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i/>
          <w:iCs/>
          <w:color w:val="000000"/>
          <w:sz w:val="27"/>
          <w:szCs w:val="27"/>
          <w:lang w:eastAsia="pl-PL"/>
        </w:rPr>
        <w:t>lub</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data rozpoczęcia: </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i/>
          <w:iCs/>
          <w:color w:val="000000"/>
          <w:sz w:val="27"/>
          <w:szCs w:val="27"/>
          <w:lang w:eastAsia="pl-PL"/>
        </w:rPr>
        <w:t> lub </w:t>
      </w:r>
      <w:r w:rsidRPr="004A5408">
        <w:rPr>
          <w:rFonts w:ascii="Times New Roman" w:eastAsia="Times New Roman" w:hAnsi="Times New Roman" w:cs="Times New Roman"/>
          <w:b/>
          <w:bCs/>
          <w:color w:val="000000"/>
          <w:sz w:val="27"/>
          <w:szCs w:val="27"/>
          <w:lang w:eastAsia="pl-PL"/>
        </w:rPr>
        <w:t>zakończenia: </w:t>
      </w:r>
      <w:r w:rsidRPr="004A5408">
        <w:rPr>
          <w:rFonts w:ascii="Times New Roman" w:eastAsia="Times New Roman" w:hAnsi="Times New Roman" w:cs="Times New Roman"/>
          <w:color w:val="000000"/>
          <w:sz w:val="27"/>
          <w:szCs w:val="27"/>
          <w:lang w:eastAsia="pl-PL"/>
        </w:rPr>
        <w:t>2017-12-30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II.9) Informacje dodatkowe:</w:t>
      </w:r>
    </w:p>
    <w:p w:rsidR="004A5408" w:rsidRPr="004A5408" w:rsidRDefault="004A5408" w:rsidP="004A5408">
      <w:pPr>
        <w:spacing w:after="0" w:line="450" w:lineRule="atLeast"/>
        <w:rPr>
          <w:rFonts w:ascii="Times New Roman" w:eastAsia="Times New Roman" w:hAnsi="Times New Roman" w:cs="Times New Roman"/>
          <w:b/>
          <w:bCs/>
          <w:color w:val="000000"/>
          <w:sz w:val="36"/>
          <w:szCs w:val="36"/>
          <w:lang w:eastAsia="pl-PL"/>
        </w:rPr>
      </w:pPr>
      <w:r w:rsidRPr="004A540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III.1) WARUNKI UDZIAŁU W POSTĘPOWANIU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 xml:space="preserve">Określenie warunków: O udzielenie zamówienia mogą ubiegać się Wykonawcy posiadający zezwolenie Komisji Nadzoru Finansowego na prowadzenie </w:t>
      </w:r>
      <w:r w:rsidRPr="004A5408">
        <w:rPr>
          <w:rFonts w:ascii="Times New Roman" w:eastAsia="Times New Roman" w:hAnsi="Times New Roman" w:cs="Times New Roman"/>
          <w:color w:val="000000"/>
          <w:sz w:val="27"/>
          <w:szCs w:val="27"/>
          <w:lang w:eastAsia="pl-PL"/>
        </w:rPr>
        <w:lastRenderedPageBreak/>
        <w:t>działalności bankowej, o której mowa w ustawie Prawo bankowe (Dz. U. 2016 poz. 1988). </w:t>
      </w:r>
      <w:r w:rsidRPr="004A5408">
        <w:rPr>
          <w:rFonts w:ascii="Times New Roman" w:eastAsia="Times New Roman" w:hAnsi="Times New Roman" w:cs="Times New Roman"/>
          <w:color w:val="000000"/>
          <w:sz w:val="27"/>
          <w:szCs w:val="27"/>
          <w:lang w:eastAsia="pl-PL"/>
        </w:rPr>
        <w:br/>
        <w:t>Informacje dodatkowe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III.1.2) Sytuacja finansowa lub ekonomiczna </w:t>
      </w:r>
      <w:r w:rsidRPr="004A5408">
        <w:rPr>
          <w:rFonts w:ascii="Times New Roman" w:eastAsia="Times New Roman" w:hAnsi="Times New Roman" w:cs="Times New Roman"/>
          <w:color w:val="000000"/>
          <w:sz w:val="27"/>
          <w:szCs w:val="27"/>
          <w:lang w:eastAsia="pl-PL"/>
        </w:rPr>
        <w:br/>
        <w:t>Określenie warunków: Dysponowanie środkami finansowymi umożliwiającymi zrealizowanie zamówienia. Warunek zostanie uznany za spełniony jeżeli wykonawca złoży oświadczenie o spełnieniu warunków udziału – Załącznik nr 1a do formularza ofertowego, potwierdzając tym samym, iż dysponuje środkami finansowymi umożliwiającymi zrealizowanie zamówienia. </w:t>
      </w:r>
      <w:r w:rsidRPr="004A5408">
        <w:rPr>
          <w:rFonts w:ascii="Times New Roman" w:eastAsia="Times New Roman" w:hAnsi="Times New Roman" w:cs="Times New Roman"/>
          <w:color w:val="000000"/>
          <w:sz w:val="27"/>
          <w:szCs w:val="27"/>
          <w:lang w:eastAsia="pl-PL"/>
        </w:rPr>
        <w:br/>
        <w:t>Informacje dodatkowe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III.1.3) Zdolność techniczna lub zawodowa </w:t>
      </w:r>
      <w:r w:rsidRPr="004A5408">
        <w:rPr>
          <w:rFonts w:ascii="Times New Roman" w:eastAsia="Times New Roman" w:hAnsi="Times New Roman" w:cs="Times New Roman"/>
          <w:color w:val="000000"/>
          <w:sz w:val="27"/>
          <w:szCs w:val="27"/>
          <w:lang w:eastAsia="pl-PL"/>
        </w:rPr>
        <w:br/>
        <w:t>Określenie warunków: </w:t>
      </w:r>
      <w:r w:rsidRPr="004A540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A5408">
        <w:rPr>
          <w:rFonts w:ascii="Times New Roman" w:eastAsia="Times New Roman" w:hAnsi="Times New Roman" w:cs="Times New Roman"/>
          <w:color w:val="000000"/>
          <w:sz w:val="27"/>
          <w:szCs w:val="27"/>
          <w:lang w:eastAsia="pl-PL"/>
        </w:rPr>
        <w:br/>
        <w:t>Informacje dodatkowe: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III.2) PODSTAWY WYKLUCZENIA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A5408">
        <w:rPr>
          <w:rFonts w:ascii="Times New Roman" w:eastAsia="Times New Roman" w:hAnsi="Times New Roman" w:cs="Times New Roman"/>
          <w:b/>
          <w:bCs/>
          <w:color w:val="000000"/>
          <w:sz w:val="27"/>
          <w:szCs w:val="27"/>
          <w:lang w:eastAsia="pl-PL"/>
        </w:rPr>
        <w:t>Pzp</w:t>
      </w:r>
      <w:proofErr w:type="spellEnd"/>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A5408">
        <w:rPr>
          <w:rFonts w:ascii="Times New Roman" w:eastAsia="Times New Roman" w:hAnsi="Times New Roman" w:cs="Times New Roman"/>
          <w:b/>
          <w:bCs/>
          <w:color w:val="000000"/>
          <w:sz w:val="27"/>
          <w:szCs w:val="27"/>
          <w:lang w:eastAsia="pl-PL"/>
        </w:rPr>
        <w:t>Pzp</w:t>
      </w:r>
      <w:proofErr w:type="spellEnd"/>
      <w:r w:rsidRPr="004A5408">
        <w:rPr>
          <w:rFonts w:ascii="Times New Roman" w:eastAsia="Times New Roman" w:hAnsi="Times New Roman" w:cs="Times New Roman"/>
          <w:color w:val="000000"/>
          <w:sz w:val="27"/>
          <w:szCs w:val="27"/>
          <w:lang w:eastAsia="pl-PL"/>
        </w:rPr>
        <w:t> Nie Zamawiający przewiduje następujące fakultatywne podstawy wykluczenia: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4A5408">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A5408">
        <w:rPr>
          <w:rFonts w:ascii="Times New Roman" w:eastAsia="Times New Roman" w:hAnsi="Times New Roman" w:cs="Times New Roman"/>
          <w:color w:val="000000"/>
          <w:sz w:val="27"/>
          <w:szCs w:val="27"/>
          <w:lang w:eastAsia="pl-PL"/>
        </w:rPr>
        <w:br/>
        <w:t>Tak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Oświadczenie o spełnianiu kryteriów selekcji </w:t>
      </w:r>
      <w:r w:rsidRPr="004A5408">
        <w:rPr>
          <w:rFonts w:ascii="Times New Roman" w:eastAsia="Times New Roman" w:hAnsi="Times New Roman" w:cs="Times New Roman"/>
          <w:color w:val="000000"/>
          <w:sz w:val="27"/>
          <w:szCs w:val="27"/>
          <w:lang w:eastAsia="pl-PL"/>
        </w:rPr>
        <w:br/>
        <w:t>Nie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III.5.1) W ZAKRESIE SPEŁNIANIA WARUNKÓW UDZIAŁU W POSTĘPOWANIU:</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Koncesja, zezwolenia, licencji lub dokumentu potwierdzającego, że wykonawca jest wpisany do jednego z rejestrów zawodowych lub handlowych, prowadzonych w państwie członkowskim Unii Europejskiej, w którym wykonawca ma siedzibę lub miejsce zamieszkania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III.5.2) W ZAKRESIE KRYTERIÓW SELEKCJI:</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III.7) INNE DOKUMENTY NIE WYMIENIONE W pkt III.3) - III.6)</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 xml:space="preserve">Ewentualne zobowiązanie podmiotu trzeciego w celu oceny, czy wykonawca polegając na zdolnościach lub sytuacji innych podmiotów na zasadach określonych </w:t>
      </w:r>
      <w:r w:rsidRPr="004A5408">
        <w:rPr>
          <w:rFonts w:ascii="Times New Roman" w:eastAsia="Times New Roman" w:hAnsi="Times New Roman" w:cs="Times New Roman"/>
          <w:color w:val="000000"/>
          <w:sz w:val="27"/>
          <w:szCs w:val="27"/>
          <w:lang w:eastAsia="pl-PL"/>
        </w:rPr>
        <w:lastRenderedPageBreak/>
        <w:t>w art. 22a ustawy, będzie dysponował niezbędnymi zasobami w stopniu umożliwiającym należyte wykonanie zamówienia publicznego</w:t>
      </w:r>
    </w:p>
    <w:p w:rsidR="004A5408" w:rsidRPr="004A5408" w:rsidRDefault="004A5408" w:rsidP="004A5408">
      <w:pPr>
        <w:spacing w:after="0" w:line="450" w:lineRule="atLeast"/>
        <w:rPr>
          <w:rFonts w:ascii="Times New Roman" w:eastAsia="Times New Roman" w:hAnsi="Times New Roman" w:cs="Times New Roman"/>
          <w:b/>
          <w:bCs/>
          <w:color w:val="000000"/>
          <w:sz w:val="36"/>
          <w:szCs w:val="36"/>
          <w:lang w:eastAsia="pl-PL"/>
        </w:rPr>
      </w:pPr>
      <w:r w:rsidRPr="004A5408">
        <w:rPr>
          <w:rFonts w:ascii="Times New Roman" w:eastAsia="Times New Roman" w:hAnsi="Times New Roman" w:cs="Times New Roman"/>
          <w:b/>
          <w:bCs/>
          <w:color w:val="000000"/>
          <w:sz w:val="36"/>
          <w:szCs w:val="36"/>
          <w:u w:val="single"/>
          <w:lang w:eastAsia="pl-PL"/>
        </w:rPr>
        <w:t>SEKCJA IV: PROCEDURA</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IV.1) OPIS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IV.1.1) Tryb udzielenia zamówienia: </w:t>
      </w:r>
      <w:r w:rsidRPr="004A5408">
        <w:rPr>
          <w:rFonts w:ascii="Times New Roman" w:eastAsia="Times New Roman" w:hAnsi="Times New Roman" w:cs="Times New Roman"/>
          <w:color w:val="000000"/>
          <w:sz w:val="27"/>
          <w:szCs w:val="27"/>
          <w:lang w:eastAsia="pl-PL"/>
        </w:rPr>
        <w:t>Przetarg nieograniczony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IV.1.2) Zamawiający żąda wniesienia wadium:</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t>Informacja na temat wadium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IV.1.3) Przewiduje się udzielenie zaliczek na poczet wykonania zamówienia:</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t>Należy podać informacje na temat udzielania zaliczek: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A5408">
        <w:rPr>
          <w:rFonts w:ascii="Times New Roman" w:eastAsia="Times New Roman" w:hAnsi="Times New Roman" w:cs="Times New Roman"/>
          <w:color w:val="000000"/>
          <w:sz w:val="27"/>
          <w:szCs w:val="27"/>
          <w:lang w:eastAsia="pl-PL"/>
        </w:rPr>
        <w:br/>
        <w:t>Nie </w:t>
      </w:r>
      <w:r w:rsidRPr="004A5408">
        <w:rPr>
          <w:rFonts w:ascii="Times New Roman" w:eastAsia="Times New Roman" w:hAnsi="Times New Roman" w:cs="Times New Roman"/>
          <w:color w:val="000000"/>
          <w:sz w:val="27"/>
          <w:szCs w:val="27"/>
          <w:lang w:eastAsia="pl-PL"/>
        </w:rPr>
        <w:br/>
        <w:t>Informacje dodatkowe: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IV.1.5.) Wymaga się złożenia oferty wariantowej:</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t>Dopuszcza się złożenie oferty wariantowej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lastRenderedPageBreak/>
        <w:br/>
      </w:r>
      <w:r w:rsidRPr="004A540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Liczba wykonawców   </w:t>
      </w:r>
      <w:r w:rsidRPr="004A5408">
        <w:rPr>
          <w:rFonts w:ascii="Times New Roman" w:eastAsia="Times New Roman" w:hAnsi="Times New Roman" w:cs="Times New Roman"/>
          <w:color w:val="000000"/>
          <w:sz w:val="27"/>
          <w:szCs w:val="27"/>
          <w:lang w:eastAsia="pl-PL"/>
        </w:rPr>
        <w:br/>
        <w:t>Przewidywana minimalna liczba wykonawców </w:t>
      </w:r>
      <w:r w:rsidRPr="004A5408">
        <w:rPr>
          <w:rFonts w:ascii="Times New Roman" w:eastAsia="Times New Roman" w:hAnsi="Times New Roman" w:cs="Times New Roman"/>
          <w:color w:val="000000"/>
          <w:sz w:val="27"/>
          <w:szCs w:val="27"/>
          <w:lang w:eastAsia="pl-PL"/>
        </w:rPr>
        <w:br/>
        <w:t>Maksymalna liczba wykonawców   </w:t>
      </w:r>
      <w:r w:rsidRPr="004A5408">
        <w:rPr>
          <w:rFonts w:ascii="Times New Roman" w:eastAsia="Times New Roman" w:hAnsi="Times New Roman" w:cs="Times New Roman"/>
          <w:color w:val="000000"/>
          <w:sz w:val="27"/>
          <w:szCs w:val="27"/>
          <w:lang w:eastAsia="pl-PL"/>
        </w:rPr>
        <w:br/>
        <w:t>Kryteria selekcji wykonawców: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IV.1.7) Informacje na temat umowy ramowej lub dynamicznego systemu zakupów:</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Umowa ramowa będzie zawarta: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Czy przewiduje się ograniczenie liczby uczestników umowy ramowej: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Przewidziana maksymalna liczba uczestników umowy ramowej: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Informacje dodatkowe: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Zamówienie obejmuje ustanowienie dynamicznego systemu zakupów: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Informacje dodatkowe: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IV.1.8) Aukcja elektroniczna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Przewidziane jest przeprowadzenie aukcji elektronicznej </w:t>
      </w:r>
      <w:r w:rsidRPr="004A5408">
        <w:rPr>
          <w:rFonts w:ascii="Times New Roman" w:eastAsia="Times New Roman" w:hAnsi="Times New Roman" w:cs="Times New Roman"/>
          <w:i/>
          <w:iCs/>
          <w:color w:val="000000"/>
          <w:sz w:val="27"/>
          <w:szCs w:val="27"/>
          <w:lang w:eastAsia="pl-PL"/>
        </w:rPr>
        <w:t>(przetarg nieograniczony, przetarg ograniczony, negocjacje z ogłoszeniem) </w:t>
      </w:r>
      <w:r w:rsidRPr="004A5408">
        <w:rPr>
          <w:rFonts w:ascii="Times New Roman" w:eastAsia="Times New Roman" w:hAnsi="Times New Roman" w:cs="Times New Roman"/>
          <w:color w:val="000000"/>
          <w:sz w:val="27"/>
          <w:szCs w:val="27"/>
          <w:lang w:eastAsia="pl-PL"/>
        </w:rPr>
        <w:t>Nie </w:t>
      </w:r>
      <w:r w:rsidRPr="004A5408">
        <w:rPr>
          <w:rFonts w:ascii="Times New Roman" w:eastAsia="Times New Roman" w:hAnsi="Times New Roman" w:cs="Times New Roman"/>
          <w:color w:val="000000"/>
          <w:sz w:val="27"/>
          <w:szCs w:val="27"/>
          <w:lang w:eastAsia="pl-PL"/>
        </w:rPr>
        <w:br/>
        <w:t>Należy podać adres strony internetowej, na której aukcja będzie prowadzona: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A5408">
        <w:rPr>
          <w:rFonts w:ascii="Times New Roman" w:eastAsia="Times New Roman" w:hAnsi="Times New Roman" w:cs="Times New Roman"/>
          <w:color w:val="000000"/>
          <w:sz w:val="27"/>
          <w:szCs w:val="27"/>
          <w:lang w:eastAsia="pl-PL"/>
        </w:rPr>
        <w:br/>
        <w:t>Informacje dotyczące przebiegu aukcji elektronicznej: </w:t>
      </w:r>
      <w:r w:rsidRPr="004A540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A540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A540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A5408">
        <w:rPr>
          <w:rFonts w:ascii="Times New Roman" w:eastAsia="Times New Roman" w:hAnsi="Times New Roman" w:cs="Times New Roman"/>
          <w:color w:val="000000"/>
          <w:sz w:val="27"/>
          <w:szCs w:val="27"/>
          <w:lang w:eastAsia="pl-PL"/>
        </w:rPr>
        <w:br/>
        <w:t>Informacje o liczbie etapów aukcji elektronicznej i czasie ich trwania:</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t>Czas trwania: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lastRenderedPageBreak/>
        <w:t>Warunki zamknięcia aukcji elektronicznej: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IV.2) KRYTERIA OCENY OFERT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IV.2.1) Kryteria oceny ofert: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IV.2.2) Kryteria</w:t>
      </w:r>
      <w:r w:rsidRPr="004A540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A5408" w:rsidRPr="004A5408" w:rsidTr="004A5408">
        <w:tc>
          <w:tcPr>
            <w:tcW w:w="0" w:type="auto"/>
            <w:tcBorders>
              <w:top w:val="single" w:sz="6" w:space="0" w:color="000000"/>
              <w:left w:val="single" w:sz="6" w:space="0" w:color="000000"/>
              <w:bottom w:val="single" w:sz="6" w:space="0" w:color="000000"/>
              <w:right w:val="single" w:sz="6" w:space="0" w:color="000000"/>
            </w:tcBorders>
            <w:vAlign w:val="center"/>
            <w:hideMark/>
          </w:tcPr>
          <w:p w:rsidR="004A5408" w:rsidRPr="004A5408" w:rsidRDefault="004A5408" w:rsidP="004A5408">
            <w:pPr>
              <w:spacing w:after="0" w:line="240" w:lineRule="auto"/>
              <w:rPr>
                <w:rFonts w:ascii="Times New Roman" w:eastAsia="Times New Roman" w:hAnsi="Times New Roman" w:cs="Times New Roman"/>
                <w:sz w:val="24"/>
                <w:szCs w:val="24"/>
                <w:lang w:eastAsia="pl-PL"/>
              </w:rPr>
            </w:pPr>
            <w:r w:rsidRPr="004A54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5408" w:rsidRPr="004A5408" w:rsidRDefault="004A5408" w:rsidP="004A5408">
            <w:pPr>
              <w:spacing w:after="0" w:line="240" w:lineRule="auto"/>
              <w:rPr>
                <w:rFonts w:ascii="Times New Roman" w:eastAsia="Times New Roman" w:hAnsi="Times New Roman" w:cs="Times New Roman"/>
                <w:sz w:val="24"/>
                <w:szCs w:val="24"/>
                <w:lang w:eastAsia="pl-PL"/>
              </w:rPr>
            </w:pPr>
            <w:r w:rsidRPr="004A5408">
              <w:rPr>
                <w:rFonts w:ascii="Times New Roman" w:eastAsia="Times New Roman" w:hAnsi="Times New Roman" w:cs="Times New Roman"/>
                <w:sz w:val="24"/>
                <w:szCs w:val="24"/>
                <w:lang w:eastAsia="pl-PL"/>
              </w:rPr>
              <w:t>Znaczenie</w:t>
            </w:r>
          </w:p>
        </w:tc>
      </w:tr>
      <w:tr w:rsidR="004A5408" w:rsidRPr="004A5408" w:rsidTr="004A5408">
        <w:tc>
          <w:tcPr>
            <w:tcW w:w="0" w:type="auto"/>
            <w:tcBorders>
              <w:top w:val="single" w:sz="6" w:space="0" w:color="000000"/>
              <w:left w:val="single" w:sz="6" w:space="0" w:color="000000"/>
              <w:bottom w:val="single" w:sz="6" w:space="0" w:color="000000"/>
              <w:right w:val="single" w:sz="6" w:space="0" w:color="000000"/>
            </w:tcBorders>
            <w:vAlign w:val="center"/>
            <w:hideMark/>
          </w:tcPr>
          <w:p w:rsidR="004A5408" w:rsidRPr="004A5408" w:rsidRDefault="004A5408" w:rsidP="004A5408">
            <w:pPr>
              <w:spacing w:after="0" w:line="240" w:lineRule="auto"/>
              <w:rPr>
                <w:rFonts w:ascii="Times New Roman" w:eastAsia="Times New Roman" w:hAnsi="Times New Roman" w:cs="Times New Roman"/>
                <w:sz w:val="24"/>
                <w:szCs w:val="24"/>
                <w:lang w:eastAsia="pl-PL"/>
              </w:rPr>
            </w:pPr>
            <w:r w:rsidRPr="004A54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5408" w:rsidRPr="004A5408" w:rsidRDefault="004A5408" w:rsidP="004A5408">
            <w:pPr>
              <w:spacing w:after="0" w:line="240" w:lineRule="auto"/>
              <w:rPr>
                <w:rFonts w:ascii="Times New Roman" w:eastAsia="Times New Roman" w:hAnsi="Times New Roman" w:cs="Times New Roman"/>
                <w:sz w:val="24"/>
                <w:szCs w:val="24"/>
                <w:lang w:eastAsia="pl-PL"/>
              </w:rPr>
            </w:pPr>
            <w:r w:rsidRPr="004A5408">
              <w:rPr>
                <w:rFonts w:ascii="Times New Roman" w:eastAsia="Times New Roman" w:hAnsi="Times New Roman" w:cs="Times New Roman"/>
                <w:sz w:val="24"/>
                <w:szCs w:val="24"/>
                <w:lang w:eastAsia="pl-PL"/>
              </w:rPr>
              <w:t>100,00</w:t>
            </w:r>
          </w:p>
        </w:tc>
      </w:tr>
    </w:tbl>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A5408">
        <w:rPr>
          <w:rFonts w:ascii="Times New Roman" w:eastAsia="Times New Roman" w:hAnsi="Times New Roman" w:cs="Times New Roman"/>
          <w:b/>
          <w:bCs/>
          <w:color w:val="000000"/>
          <w:sz w:val="27"/>
          <w:szCs w:val="27"/>
          <w:lang w:eastAsia="pl-PL"/>
        </w:rPr>
        <w:t>Pzp</w:t>
      </w:r>
      <w:proofErr w:type="spellEnd"/>
      <w:r w:rsidRPr="004A5408">
        <w:rPr>
          <w:rFonts w:ascii="Times New Roman" w:eastAsia="Times New Roman" w:hAnsi="Times New Roman" w:cs="Times New Roman"/>
          <w:b/>
          <w:bCs/>
          <w:color w:val="000000"/>
          <w:sz w:val="27"/>
          <w:szCs w:val="27"/>
          <w:lang w:eastAsia="pl-PL"/>
        </w:rPr>
        <w:t> </w:t>
      </w:r>
      <w:r w:rsidRPr="004A5408">
        <w:rPr>
          <w:rFonts w:ascii="Times New Roman" w:eastAsia="Times New Roman" w:hAnsi="Times New Roman" w:cs="Times New Roman"/>
          <w:color w:val="000000"/>
          <w:sz w:val="27"/>
          <w:szCs w:val="27"/>
          <w:lang w:eastAsia="pl-PL"/>
        </w:rPr>
        <w:t>(przetarg nieograniczony) </w:t>
      </w:r>
      <w:r w:rsidRPr="004A5408">
        <w:rPr>
          <w:rFonts w:ascii="Times New Roman" w:eastAsia="Times New Roman" w:hAnsi="Times New Roman" w:cs="Times New Roman"/>
          <w:color w:val="000000"/>
          <w:sz w:val="27"/>
          <w:szCs w:val="27"/>
          <w:lang w:eastAsia="pl-PL"/>
        </w:rPr>
        <w:br/>
        <w:t>Tak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IV.3) Negocjacje z ogłoszeniem, dialog konkurencyjny, partnerstwo innowacyjne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IV.3.1) Informacje na temat negocjacji z ogłoszeniem</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Minimalne wymagania, które muszą spełniać wszystkie oferty: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4A5408">
        <w:rPr>
          <w:rFonts w:ascii="Times New Roman" w:eastAsia="Times New Roman" w:hAnsi="Times New Roman" w:cs="Times New Roman"/>
          <w:color w:val="000000"/>
          <w:sz w:val="27"/>
          <w:szCs w:val="27"/>
          <w:lang w:eastAsia="pl-PL"/>
        </w:rPr>
        <w:br/>
        <w:t>Przewidziany jest podział negocjacji na etapy w celu ograniczenia liczby ofert: Nie </w:t>
      </w:r>
      <w:r w:rsidRPr="004A5408">
        <w:rPr>
          <w:rFonts w:ascii="Times New Roman" w:eastAsia="Times New Roman" w:hAnsi="Times New Roman" w:cs="Times New Roman"/>
          <w:color w:val="000000"/>
          <w:sz w:val="27"/>
          <w:szCs w:val="27"/>
          <w:lang w:eastAsia="pl-PL"/>
        </w:rPr>
        <w:br/>
        <w:t>Należy podać informacje na temat etapów negocjacji (w tym liczbę etapów):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Informacje dodatkowe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IV.3.2) Informacje na temat dialogu konkurencyjnego</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4A5408">
        <w:rPr>
          <w:rFonts w:ascii="Times New Roman" w:eastAsia="Times New Roman" w:hAnsi="Times New Roman" w:cs="Times New Roman"/>
          <w:color w:val="000000"/>
          <w:sz w:val="27"/>
          <w:szCs w:val="27"/>
          <w:lang w:eastAsia="pl-PL"/>
        </w:rPr>
        <w:lastRenderedPageBreak/>
        <w:t>jeżeli zamawiający przewiduje nagrody: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Wstępny harmonogram postępowania: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Podział dialogu na etapy w celu ograniczenia liczby rozwiązań: Nie </w:t>
      </w:r>
      <w:r w:rsidRPr="004A5408">
        <w:rPr>
          <w:rFonts w:ascii="Times New Roman" w:eastAsia="Times New Roman" w:hAnsi="Times New Roman" w:cs="Times New Roman"/>
          <w:color w:val="000000"/>
          <w:sz w:val="27"/>
          <w:szCs w:val="27"/>
          <w:lang w:eastAsia="pl-PL"/>
        </w:rPr>
        <w:br/>
        <w:t>Należy podać informacje na temat etapów dialogu: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Informacje dodatkowe: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IV.3.3) Informacje na temat partnerstwa innowacyjnego</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A5408">
        <w:rPr>
          <w:rFonts w:ascii="Times New Roman" w:eastAsia="Times New Roman" w:hAnsi="Times New Roman" w:cs="Times New Roman"/>
          <w:color w:val="000000"/>
          <w:sz w:val="27"/>
          <w:szCs w:val="27"/>
          <w:lang w:eastAsia="pl-PL"/>
        </w:rPr>
        <w:br/>
        <w:t>Nie </w:t>
      </w:r>
      <w:r w:rsidRPr="004A5408">
        <w:rPr>
          <w:rFonts w:ascii="Times New Roman" w:eastAsia="Times New Roman" w:hAnsi="Times New Roman" w:cs="Times New Roman"/>
          <w:color w:val="000000"/>
          <w:sz w:val="27"/>
          <w:szCs w:val="27"/>
          <w:lang w:eastAsia="pl-PL"/>
        </w:rPr>
        <w:br/>
        <w:t>Informacje dodatkowe: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IV.4) Licytacja elektroniczna </w:t>
      </w:r>
      <w:r w:rsidRPr="004A5408">
        <w:rPr>
          <w:rFonts w:ascii="Times New Roman" w:eastAsia="Times New Roman" w:hAnsi="Times New Roman" w:cs="Times New Roman"/>
          <w:color w:val="000000"/>
          <w:sz w:val="27"/>
          <w:szCs w:val="27"/>
          <w:lang w:eastAsia="pl-PL"/>
        </w:rPr>
        <w:br/>
        <w:t>Adres strony internetowej, na której będzie prowadzona licytacja elektroniczna: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Informacje o liczbie etapów licytacji elektronicznej i czasie ich trwania:</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Czas trwania: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Termin składania wniosków o dopuszczenie do udziału w licytacji elektronicznej: </w:t>
      </w:r>
      <w:r w:rsidRPr="004A5408">
        <w:rPr>
          <w:rFonts w:ascii="Times New Roman" w:eastAsia="Times New Roman" w:hAnsi="Times New Roman" w:cs="Times New Roman"/>
          <w:color w:val="000000"/>
          <w:sz w:val="27"/>
          <w:szCs w:val="27"/>
          <w:lang w:eastAsia="pl-PL"/>
        </w:rPr>
        <w:br/>
        <w:t>Data: godzina: </w:t>
      </w:r>
      <w:r w:rsidRPr="004A5408">
        <w:rPr>
          <w:rFonts w:ascii="Times New Roman" w:eastAsia="Times New Roman" w:hAnsi="Times New Roman" w:cs="Times New Roman"/>
          <w:color w:val="000000"/>
          <w:sz w:val="27"/>
          <w:szCs w:val="27"/>
          <w:lang w:eastAsia="pl-PL"/>
        </w:rPr>
        <w:br/>
        <w:t>Termin otwarcia licytacji elektronicznej: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t>Termin i warunki zamknięcia licytacji elektronicznej: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t>Wymagania dotyczące zabezpieczenia należytego wykonania umowy: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color w:val="000000"/>
          <w:sz w:val="27"/>
          <w:szCs w:val="27"/>
          <w:lang w:eastAsia="pl-PL"/>
        </w:rPr>
        <w:br/>
        <w:t>Informacje dodatkowe: </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r w:rsidRPr="004A5408">
        <w:rPr>
          <w:rFonts w:ascii="Times New Roman" w:eastAsia="Times New Roman" w:hAnsi="Times New Roman" w:cs="Times New Roman"/>
          <w:b/>
          <w:bCs/>
          <w:color w:val="000000"/>
          <w:sz w:val="27"/>
          <w:szCs w:val="27"/>
          <w:lang w:eastAsia="pl-PL"/>
        </w:rPr>
        <w:t>IV.5) ZMIANA UMOWY</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A5408">
        <w:rPr>
          <w:rFonts w:ascii="Times New Roman" w:eastAsia="Times New Roman" w:hAnsi="Times New Roman" w:cs="Times New Roman"/>
          <w:color w:val="000000"/>
          <w:sz w:val="27"/>
          <w:szCs w:val="27"/>
          <w:lang w:eastAsia="pl-PL"/>
        </w:rPr>
        <w:t> Nie </w:t>
      </w:r>
      <w:r w:rsidRPr="004A5408">
        <w:rPr>
          <w:rFonts w:ascii="Times New Roman" w:eastAsia="Times New Roman" w:hAnsi="Times New Roman" w:cs="Times New Roman"/>
          <w:color w:val="000000"/>
          <w:sz w:val="27"/>
          <w:szCs w:val="27"/>
          <w:lang w:eastAsia="pl-PL"/>
        </w:rPr>
        <w:br/>
        <w:t>Należy wskazać zakres, charakter zmian oraz warunki wprowadzenia zmian: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IV.6) INFORMACJE ADMINISTRACYJNE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IV.6.1) Sposób udostępniania informacji o charakterze poufnym </w:t>
      </w:r>
      <w:r w:rsidRPr="004A5408">
        <w:rPr>
          <w:rFonts w:ascii="Times New Roman" w:eastAsia="Times New Roman" w:hAnsi="Times New Roman" w:cs="Times New Roman"/>
          <w:i/>
          <w:iCs/>
          <w:color w:val="000000"/>
          <w:sz w:val="27"/>
          <w:szCs w:val="27"/>
          <w:lang w:eastAsia="pl-PL"/>
        </w:rPr>
        <w:t>(jeżeli dotyczy):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Środki służące ochronie informacji o charakterze poufnym</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A5408">
        <w:rPr>
          <w:rFonts w:ascii="Times New Roman" w:eastAsia="Times New Roman" w:hAnsi="Times New Roman" w:cs="Times New Roman"/>
          <w:color w:val="000000"/>
          <w:sz w:val="27"/>
          <w:szCs w:val="27"/>
          <w:lang w:eastAsia="pl-PL"/>
        </w:rPr>
        <w:br/>
        <w:t>Data: 2017-10-30, godzina: 10:00, </w:t>
      </w:r>
      <w:r w:rsidRPr="004A5408">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4A5408">
        <w:rPr>
          <w:rFonts w:ascii="Times New Roman" w:eastAsia="Times New Roman" w:hAnsi="Times New Roman" w:cs="Times New Roman"/>
          <w:color w:val="000000"/>
          <w:sz w:val="27"/>
          <w:szCs w:val="27"/>
          <w:lang w:eastAsia="pl-PL"/>
        </w:rPr>
        <w:lastRenderedPageBreak/>
        <w:t>ogłoszeniem):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Wskazać powody: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A5408">
        <w:rPr>
          <w:rFonts w:ascii="Times New Roman" w:eastAsia="Times New Roman" w:hAnsi="Times New Roman" w:cs="Times New Roman"/>
          <w:color w:val="000000"/>
          <w:sz w:val="27"/>
          <w:szCs w:val="27"/>
          <w:lang w:eastAsia="pl-PL"/>
        </w:rPr>
        <w:br/>
        <w:t>&gt;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IV.6.3) Termin związania ofertą: </w:t>
      </w:r>
      <w:r w:rsidRPr="004A5408">
        <w:rPr>
          <w:rFonts w:ascii="Times New Roman" w:eastAsia="Times New Roman" w:hAnsi="Times New Roman" w:cs="Times New Roman"/>
          <w:color w:val="000000"/>
          <w:sz w:val="27"/>
          <w:szCs w:val="27"/>
          <w:lang w:eastAsia="pl-PL"/>
        </w:rPr>
        <w:t>do: okres w dniach: 30 (od ostatecznego terminu składania ofert)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5408">
        <w:rPr>
          <w:rFonts w:ascii="Times New Roman" w:eastAsia="Times New Roman" w:hAnsi="Times New Roman" w:cs="Times New Roman"/>
          <w:color w:val="000000"/>
          <w:sz w:val="27"/>
          <w:szCs w:val="27"/>
          <w:lang w:eastAsia="pl-PL"/>
        </w:rPr>
        <w:t> Nie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5408">
        <w:rPr>
          <w:rFonts w:ascii="Times New Roman" w:eastAsia="Times New Roman" w:hAnsi="Times New Roman" w:cs="Times New Roman"/>
          <w:color w:val="000000"/>
          <w:sz w:val="27"/>
          <w:szCs w:val="27"/>
          <w:lang w:eastAsia="pl-PL"/>
        </w:rPr>
        <w:t> Nie </w:t>
      </w:r>
      <w:r w:rsidRPr="004A5408">
        <w:rPr>
          <w:rFonts w:ascii="Times New Roman" w:eastAsia="Times New Roman" w:hAnsi="Times New Roman" w:cs="Times New Roman"/>
          <w:color w:val="000000"/>
          <w:sz w:val="27"/>
          <w:szCs w:val="27"/>
          <w:lang w:eastAsia="pl-PL"/>
        </w:rPr>
        <w:br/>
      </w:r>
      <w:r w:rsidRPr="004A5408">
        <w:rPr>
          <w:rFonts w:ascii="Times New Roman" w:eastAsia="Times New Roman" w:hAnsi="Times New Roman" w:cs="Times New Roman"/>
          <w:b/>
          <w:bCs/>
          <w:color w:val="000000"/>
          <w:sz w:val="27"/>
          <w:szCs w:val="27"/>
          <w:lang w:eastAsia="pl-PL"/>
        </w:rPr>
        <w:t>IV.6.6) Informacje dodatkowe:</w:t>
      </w:r>
      <w:r w:rsidRPr="004A5408">
        <w:rPr>
          <w:rFonts w:ascii="Times New Roman" w:eastAsia="Times New Roman" w:hAnsi="Times New Roman" w:cs="Times New Roman"/>
          <w:color w:val="000000"/>
          <w:sz w:val="27"/>
          <w:szCs w:val="27"/>
          <w:lang w:eastAsia="pl-PL"/>
        </w:rPr>
        <w:t> </w:t>
      </w:r>
      <w:r w:rsidRPr="004A5408">
        <w:rPr>
          <w:rFonts w:ascii="Times New Roman" w:eastAsia="Times New Roman" w:hAnsi="Times New Roman" w:cs="Times New Roman"/>
          <w:color w:val="000000"/>
          <w:sz w:val="27"/>
          <w:szCs w:val="27"/>
          <w:lang w:eastAsia="pl-PL"/>
        </w:rPr>
        <w:br/>
      </w:r>
    </w:p>
    <w:p w:rsidR="004A5408" w:rsidRPr="004A5408" w:rsidRDefault="004A5408" w:rsidP="004A5408">
      <w:pPr>
        <w:spacing w:after="0" w:line="450" w:lineRule="atLeast"/>
        <w:jc w:val="center"/>
        <w:rPr>
          <w:rFonts w:ascii="Times New Roman" w:eastAsia="Times New Roman" w:hAnsi="Times New Roman" w:cs="Times New Roman"/>
          <w:b/>
          <w:bCs/>
          <w:color w:val="000000"/>
          <w:sz w:val="36"/>
          <w:szCs w:val="36"/>
          <w:lang w:eastAsia="pl-PL"/>
        </w:rPr>
      </w:pPr>
      <w:r w:rsidRPr="004A5408">
        <w:rPr>
          <w:rFonts w:ascii="Times New Roman" w:eastAsia="Times New Roman" w:hAnsi="Times New Roman" w:cs="Times New Roman"/>
          <w:b/>
          <w:bCs/>
          <w:color w:val="000000"/>
          <w:sz w:val="36"/>
          <w:szCs w:val="36"/>
          <w:u w:val="single"/>
          <w:lang w:eastAsia="pl-PL"/>
        </w:rPr>
        <w:t>ZAŁĄCZNIK I - INFORMACJE DOTYCZĄCE OFERT CZĘŚCIOWYCH</w:t>
      </w: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p>
    <w:p w:rsidR="004A5408" w:rsidRPr="004A5408" w:rsidRDefault="004A5408" w:rsidP="004A5408">
      <w:pPr>
        <w:spacing w:after="0" w:line="450" w:lineRule="atLeast"/>
        <w:rPr>
          <w:rFonts w:ascii="Times New Roman" w:eastAsia="Times New Roman" w:hAnsi="Times New Roman" w:cs="Times New Roman"/>
          <w:color w:val="000000"/>
          <w:sz w:val="27"/>
          <w:szCs w:val="27"/>
          <w:lang w:eastAsia="pl-PL"/>
        </w:rPr>
      </w:pPr>
    </w:p>
    <w:p w:rsidR="004A5408" w:rsidRPr="004A5408" w:rsidRDefault="004A5408" w:rsidP="004A5408">
      <w:pPr>
        <w:spacing w:after="270" w:line="450" w:lineRule="atLeast"/>
        <w:rPr>
          <w:rFonts w:ascii="Times New Roman" w:eastAsia="Times New Roman" w:hAnsi="Times New Roman" w:cs="Times New Roman"/>
          <w:color w:val="000000"/>
          <w:sz w:val="27"/>
          <w:szCs w:val="27"/>
          <w:lang w:eastAsia="pl-PL"/>
        </w:rPr>
      </w:pPr>
    </w:p>
    <w:p w:rsidR="004A5408" w:rsidRPr="004A5408" w:rsidRDefault="004A5408" w:rsidP="004A5408">
      <w:pPr>
        <w:spacing w:after="0" w:line="240" w:lineRule="auto"/>
        <w:rPr>
          <w:rFonts w:ascii="Times New Roman" w:eastAsia="Times New Roman" w:hAnsi="Times New Roman" w:cs="Times New Roman"/>
          <w:sz w:val="24"/>
          <w:szCs w:val="24"/>
          <w:lang w:eastAsia="pl-PL"/>
        </w:rPr>
      </w:pPr>
      <w:r w:rsidRPr="004A5408">
        <w:rPr>
          <w:rFonts w:ascii="Times New Roman" w:eastAsia="Times New Roman" w:hAnsi="Times New Roman" w:cs="Times New Roman"/>
          <w:color w:val="000000"/>
          <w:sz w:val="27"/>
          <w:szCs w:val="27"/>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A5408" w:rsidRPr="004A5408" w:rsidTr="004A5408">
        <w:trPr>
          <w:tblCellSpacing w:w="15" w:type="dxa"/>
        </w:trPr>
        <w:tc>
          <w:tcPr>
            <w:tcW w:w="0" w:type="auto"/>
            <w:vAlign w:val="center"/>
          </w:tcPr>
          <w:p w:rsidR="004A5408" w:rsidRPr="004A5408" w:rsidRDefault="004A5408" w:rsidP="004A5408">
            <w:pPr>
              <w:spacing w:after="0" w:line="240" w:lineRule="auto"/>
              <w:rPr>
                <w:rFonts w:ascii="Times New Roman" w:eastAsia="Times New Roman" w:hAnsi="Times New Roman" w:cs="Times New Roman"/>
                <w:color w:val="000000"/>
                <w:sz w:val="27"/>
                <w:szCs w:val="27"/>
                <w:lang w:eastAsia="pl-PL"/>
              </w:rPr>
            </w:pPr>
          </w:p>
        </w:tc>
      </w:tr>
    </w:tbl>
    <w:p w:rsidR="006E3CCB" w:rsidRDefault="006E3CCB"/>
    <w:sectPr w:rsidR="006E3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08"/>
    <w:rsid w:val="004A5408"/>
    <w:rsid w:val="006E3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F922F-F5F9-440F-8EC7-962A7A7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9565">
      <w:bodyDiv w:val="1"/>
      <w:marLeft w:val="0"/>
      <w:marRight w:val="0"/>
      <w:marTop w:val="0"/>
      <w:marBottom w:val="0"/>
      <w:divBdr>
        <w:top w:val="none" w:sz="0" w:space="0" w:color="auto"/>
        <w:left w:val="none" w:sz="0" w:space="0" w:color="auto"/>
        <w:bottom w:val="none" w:sz="0" w:space="0" w:color="auto"/>
        <w:right w:val="none" w:sz="0" w:space="0" w:color="auto"/>
      </w:divBdr>
      <w:divsChild>
        <w:div w:id="1911578071">
          <w:marLeft w:val="0"/>
          <w:marRight w:val="0"/>
          <w:marTop w:val="0"/>
          <w:marBottom w:val="0"/>
          <w:divBdr>
            <w:top w:val="none" w:sz="0" w:space="0" w:color="auto"/>
            <w:left w:val="none" w:sz="0" w:space="0" w:color="auto"/>
            <w:bottom w:val="none" w:sz="0" w:space="0" w:color="auto"/>
            <w:right w:val="none" w:sz="0" w:space="0" w:color="auto"/>
          </w:divBdr>
          <w:divsChild>
            <w:div w:id="1906646867">
              <w:marLeft w:val="0"/>
              <w:marRight w:val="0"/>
              <w:marTop w:val="0"/>
              <w:marBottom w:val="0"/>
              <w:divBdr>
                <w:top w:val="none" w:sz="0" w:space="0" w:color="auto"/>
                <w:left w:val="none" w:sz="0" w:space="0" w:color="auto"/>
                <w:bottom w:val="none" w:sz="0" w:space="0" w:color="auto"/>
                <w:right w:val="none" w:sz="0" w:space="0" w:color="auto"/>
              </w:divBdr>
            </w:div>
            <w:div w:id="984508198">
              <w:marLeft w:val="0"/>
              <w:marRight w:val="0"/>
              <w:marTop w:val="0"/>
              <w:marBottom w:val="0"/>
              <w:divBdr>
                <w:top w:val="none" w:sz="0" w:space="0" w:color="auto"/>
                <w:left w:val="none" w:sz="0" w:space="0" w:color="auto"/>
                <w:bottom w:val="none" w:sz="0" w:space="0" w:color="auto"/>
                <w:right w:val="none" w:sz="0" w:space="0" w:color="auto"/>
              </w:divBdr>
            </w:div>
            <w:div w:id="961883694">
              <w:marLeft w:val="0"/>
              <w:marRight w:val="0"/>
              <w:marTop w:val="0"/>
              <w:marBottom w:val="0"/>
              <w:divBdr>
                <w:top w:val="none" w:sz="0" w:space="0" w:color="auto"/>
                <w:left w:val="none" w:sz="0" w:space="0" w:color="auto"/>
                <w:bottom w:val="none" w:sz="0" w:space="0" w:color="auto"/>
                <w:right w:val="none" w:sz="0" w:space="0" w:color="auto"/>
              </w:divBdr>
              <w:divsChild>
                <w:div w:id="864944767">
                  <w:marLeft w:val="0"/>
                  <w:marRight w:val="0"/>
                  <w:marTop w:val="0"/>
                  <w:marBottom w:val="0"/>
                  <w:divBdr>
                    <w:top w:val="none" w:sz="0" w:space="0" w:color="auto"/>
                    <w:left w:val="none" w:sz="0" w:space="0" w:color="auto"/>
                    <w:bottom w:val="none" w:sz="0" w:space="0" w:color="auto"/>
                    <w:right w:val="none" w:sz="0" w:space="0" w:color="auto"/>
                  </w:divBdr>
                </w:div>
              </w:divsChild>
            </w:div>
            <w:div w:id="278994830">
              <w:marLeft w:val="0"/>
              <w:marRight w:val="0"/>
              <w:marTop w:val="0"/>
              <w:marBottom w:val="0"/>
              <w:divBdr>
                <w:top w:val="none" w:sz="0" w:space="0" w:color="auto"/>
                <w:left w:val="none" w:sz="0" w:space="0" w:color="auto"/>
                <w:bottom w:val="none" w:sz="0" w:space="0" w:color="auto"/>
                <w:right w:val="none" w:sz="0" w:space="0" w:color="auto"/>
              </w:divBdr>
              <w:divsChild>
                <w:div w:id="919944123">
                  <w:marLeft w:val="0"/>
                  <w:marRight w:val="0"/>
                  <w:marTop w:val="0"/>
                  <w:marBottom w:val="0"/>
                  <w:divBdr>
                    <w:top w:val="none" w:sz="0" w:space="0" w:color="auto"/>
                    <w:left w:val="none" w:sz="0" w:space="0" w:color="auto"/>
                    <w:bottom w:val="none" w:sz="0" w:space="0" w:color="auto"/>
                    <w:right w:val="none" w:sz="0" w:space="0" w:color="auto"/>
                  </w:divBdr>
                </w:div>
              </w:divsChild>
            </w:div>
            <w:div w:id="1226339065">
              <w:marLeft w:val="0"/>
              <w:marRight w:val="0"/>
              <w:marTop w:val="0"/>
              <w:marBottom w:val="0"/>
              <w:divBdr>
                <w:top w:val="none" w:sz="0" w:space="0" w:color="auto"/>
                <w:left w:val="none" w:sz="0" w:space="0" w:color="auto"/>
                <w:bottom w:val="none" w:sz="0" w:space="0" w:color="auto"/>
                <w:right w:val="none" w:sz="0" w:space="0" w:color="auto"/>
              </w:divBdr>
              <w:divsChild>
                <w:div w:id="662393510">
                  <w:marLeft w:val="0"/>
                  <w:marRight w:val="0"/>
                  <w:marTop w:val="0"/>
                  <w:marBottom w:val="0"/>
                  <w:divBdr>
                    <w:top w:val="none" w:sz="0" w:space="0" w:color="auto"/>
                    <w:left w:val="none" w:sz="0" w:space="0" w:color="auto"/>
                    <w:bottom w:val="none" w:sz="0" w:space="0" w:color="auto"/>
                    <w:right w:val="none" w:sz="0" w:space="0" w:color="auto"/>
                  </w:divBdr>
                </w:div>
                <w:div w:id="1467430521">
                  <w:marLeft w:val="0"/>
                  <w:marRight w:val="0"/>
                  <w:marTop w:val="0"/>
                  <w:marBottom w:val="0"/>
                  <w:divBdr>
                    <w:top w:val="none" w:sz="0" w:space="0" w:color="auto"/>
                    <w:left w:val="none" w:sz="0" w:space="0" w:color="auto"/>
                    <w:bottom w:val="none" w:sz="0" w:space="0" w:color="auto"/>
                    <w:right w:val="none" w:sz="0" w:space="0" w:color="auto"/>
                  </w:divBdr>
                </w:div>
                <w:div w:id="1256785083">
                  <w:marLeft w:val="0"/>
                  <w:marRight w:val="0"/>
                  <w:marTop w:val="0"/>
                  <w:marBottom w:val="0"/>
                  <w:divBdr>
                    <w:top w:val="none" w:sz="0" w:space="0" w:color="auto"/>
                    <w:left w:val="none" w:sz="0" w:space="0" w:color="auto"/>
                    <w:bottom w:val="none" w:sz="0" w:space="0" w:color="auto"/>
                    <w:right w:val="none" w:sz="0" w:space="0" w:color="auto"/>
                  </w:divBdr>
                </w:div>
                <w:div w:id="35590861">
                  <w:marLeft w:val="0"/>
                  <w:marRight w:val="0"/>
                  <w:marTop w:val="0"/>
                  <w:marBottom w:val="0"/>
                  <w:divBdr>
                    <w:top w:val="none" w:sz="0" w:space="0" w:color="auto"/>
                    <w:left w:val="none" w:sz="0" w:space="0" w:color="auto"/>
                    <w:bottom w:val="none" w:sz="0" w:space="0" w:color="auto"/>
                    <w:right w:val="none" w:sz="0" w:space="0" w:color="auto"/>
                  </w:divBdr>
                </w:div>
              </w:divsChild>
            </w:div>
            <w:div w:id="1611014640">
              <w:marLeft w:val="0"/>
              <w:marRight w:val="0"/>
              <w:marTop w:val="0"/>
              <w:marBottom w:val="0"/>
              <w:divBdr>
                <w:top w:val="none" w:sz="0" w:space="0" w:color="auto"/>
                <w:left w:val="none" w:sz="0" w:space="0" w:color="auto"/>
                <w:bottom w:val="none" w:sz="0" w:space="0" w:color="auto"/>
                <w:right w:val="none" w:sz="0" w:space="0" w:color="auto"/>
              </w:divBdr>
              <w:divsChild>
                <w:div w:id="1379624180">
                  <w:marLeft w:val="0"/>
                  <w:marRight w:val="0"/>
                  <w:marTop w:val="0"/>
                  <w:marBottom w:val="0"/>
                  <w:divBdr>
                    <w:top w:val="none" w:sz="0" w:space="0" w:color="auto"/>
                    <w:left w:val="none" w:sz="0" w:space="0" w:color="auto"/>
                    <w:bottom w:val="none" w:sz="0" w:space="0" w:color="auto"/>
                    <w:right w:val="none" w:sz="0" w:space="0" w:color="auto"/>
                  </w:divBdr>
                </w:div>
                <w:div w:id="414742070">
                  <w:marLeft w:val="0"/>
                  <w:marRight w:val="0"/>
                  <w:marTop w:val="0"/>
                  <w:marBottom w:val="0"/>
                  <w:divBdr>
                    <w:top w:val="none" w:sz="0" w:space="0" w:color="auto"/>
                    <w:left w:val="none" w:sz="0" w:space="0" w:color="auto"/>
                    <w:bottom w:val="none" w:sz="0" w:space="0" w:color="auto"/>
                    <w:right w:val="none" w:sz="0" w:space="0" w:color="auto"/>
                  </w:divBdr>
                </w:div>
                <w:div w:id="473835766">
                  <w:marLeft w:val="0"/>
                  <w:marRight w:val="0"/>
                  <w:marTop w:val="0"/>
                  <w:marBottom w:val="0"/>
                  <w:divBdr>
                    <w:top w:val="none" w:sz="0" w:space="0" w:color="auto"/>
                    <w:left w:val="none" w:sz="0" w:space="0" w:color="auto"/>
                    <w:bottom w:val="none" w:sz="0" w:space="0" w:color="auto"/>
                    <w:right w:val="none" w:sz="0" w:space="0" w:color="auto"/>
                  </w:divBdr>
                </w:div>
                <w:div w:id="46997406">
                  <w:marLeft w:val="0"/>
                  <w:marRight w:val="0"/>
                  <w:marTop w:val="0"/>
                  <w:marBottom w:val="0"/>
                  <w:divBdr>
                    <w:top w:val="none" w:sz="0" w:space="0" w:color="auto"/>
                    <w:left w:val="none" w:sz="0" w:space="0" w:color="auto"/>
                    <w:bottom w:val="none" w:sz="0" w:space="0" w:color="auto"/>
                    <w:right w:val="none" w:sz="0" w:space="0" w:color="auto"/>
                  </w:divBdr>
                </w:div>
                <w:div w:id="234978145">
                  <w:marLeft w:val="0"/>
                  <w:marRight w:val="0"/>
                  <w:marTop w:val="0"/>
                  <w:marBottom w:val="0"/>
                  <w:divBdr>
                    <w:top w:val="none" w:sz="0" w:space="0" w:color="auto"/>
                    <w:left w:val="none" w:sz="0" w:space="0" w:color="auto"/>
                    <w:bottom w:val="none" w:sz="0" w:space="0" w:color="auto"/>
                    <w:right w:val="none" w:sz="0" w:space="0" w:color="auto"/>
                  </w:divBdr>
                </w:div>
                <w:div w:id="1499492030">
                  <w:marLeft w:val="0"/>
                  <w:marRight w:val="0"/>
                  <w:marTop w:val="0"/>
                  <w:marBottom w:val="0"/>
                  <w:divBdr>
                    <w:top w:val="none" w:sz="0" w:space="0" w:color="auto"/>
                    <w:left w:val="none" w:sz="0" w:space="0" w:color="auto"/>
                    <w:bottom w:val="none" w:sz="0" w:space="0" w:color="auto"/>
                    <w:right w:val="none" w:sz="0" w:space="0" w:color="auto"/>
                  </w:divBdr>
                </w:div>
                <w:div w:id="176047715">
                  <w:marLeft w:val="0"/>
                  <w:marRight w:val="0"/>
                  <w:marTop w:val="0"/>
                  <w:marBottom w:val="0"/>
                  <w:divBdr>
                    <w:top w:val="none" w:sz="0" w:space="0" w:color="auto"/>
                    <w:left w:val="none" w:sz="0" w:space="0" w:color="auto"/>
                    <w:bottom w:val="none" w:sz="0" w:space="0" w:color="auto"/>
                    <w:right w:val="none" w:sz="0" w:space="0" w:color="auto"/>
                  </w:divBdr>
                </w:div>
              </w:divsChild>
            </w:div>
            <w:div w:id="884366554">
              <w:marLeft w:val="0"/>
              <w:marRight w:val="0"/>
              <w:marTop w:val="0"/>
              <w:marBottom w:val="0"/>
              <w:divBdr>
                <w:top w:val="none" w:sz="0" w:space="0" w:color="auto"/>
                <w:left w:val="none" w:sz="0" w:space="0" w:color="auto"/>
                <w:bottom w:val="none" w:sz="0" w:space="0" w:color="auto"/>
                <w:right w:val="none" w:sz="0" w:space="0" w:color="auto"/>
              </w:divBdr>
              <w:divsChild>
                <w:div w:id="268464984">
                  <w:marLeft w:val="0"/>
                  <w:marRight w:val="0"/>
                  <w:marTop w:val="0"/>
                  <w:marBottom w:val="0"/>
                  <w:divBdr>
                    <w:top w:val="none" w:sz="0" w:space="0" w:color="auto"/>
                    <w:left w:val="none" w:sz="0" w:space="0" w:color="auto"/>
                    <w:bottom w:val="none" w:sz="0" w:space="0" w:color="auto"/>
                    <w:right w:val="none" w:sz="0" w:space="0" w:color="auto"/>
                  </w:divBdr>
                </w:div>
                <w:div w:id="331686972">
                  <w:marLeft w:val="0"/>
                  <w:marRight w:val="0"/>
                  <w:marTop w:val="0"/>
                  <w:marBottom w:val="0"/>
                  <w:divBdr>
                    <w:top w:val="none" w:sz="0" w:space="0" w:color="auto"/>
                    <w:left w:val="none" w:sz="0" w:space="0" w:color="auto"/>
                    <w:bottom w:val="none" w:sz="0" w:space="0" w:color="auto"/>
                    <w:right w:val="none" w:sz="0" w:space="0" w:color="auto"/>
                  </w:divBdr>
                </w:div>
              </w:divsChild>
            </w:div>
            <w:div w:id="1010138503">
              <w:marLeft w:val="0"/>
              <w:marRight w:val="0"/>
              <w:marTop w:val="0"/>
              <w:marBottom w:val="0"/>
              <w:divBdr>
                <w:top w:val="none" w:sz="0" w:space="0" w:color="auto"/>
                <w:left w:val="none" w:sz="0" w:space="0" w:color="auto"/>
                <w:bottom w:val="none" w:sz="0" w:space="0" w:color="auto"/>
                <w:right w:val="none" w:sz="0" w:space="0" w:color="auto"/>
              </w:divBdr>
              <w:divsChild>
                <w:div w:id="678047638">
                  <w:marLeft w:val="0"/>
                  <w:marRight w:val="0"/>
                  <w:marTop w:val="0"/>
                  <w:marBottom w:val="0"/>
                  <w:divBdr>
                    <w:top w:val="none" w:sz="0" w:space="0" w:color="auto"/>
                    <w:left w:val="none" w:sz="0" w:space="0" w:color="auto"/>
                    <w:bottom w:val="none" w:sz="0" w:space="0" w:color="auto"/>
                    <w:right w:val="none" w:sz="0" w:space="0" w:color="auto"/>
                  </w:divBdr>
                </w:div>
                <w:div w:id="311570680">
                  <w:marLeft w:val="0"/>
                  <w:marRight w:val="0"/>
                  <w:marTop w:val="0"/>
                  <w:marBottom w:val="0"/>
                  <w:divBdr>
                    <w:top w:val="none" w:sz="0" w:space="0" w:color="auto"/>
                    <w:left w:val="none" w:sz="0" w:space="0" w:color="auto"/>
                    <w:bottom w:val="none" w:sz="0" w:space="0" w:color="auto"/>
                    <w:right w:val="none" w:sz="0" w:space="0" w:color="auto"/>
                  </w:divBdr>
                </w:div>
                <w:div w:id="590697315">
                  <w:marLeft w:val="0"/>
                  <w:marRight w:val="0"/>
                  <w:marTop w:val="0"/>
                  <w:marBottom w:val="0"/>
                  <w:divBdr>
                    <w:top w:val="none" w:sz="0" w:space="0" w:color="auto"/>
                    <w:left w:val="none" w:sz="0" w:space="0" w:color="auto"/>
                    <w:bottom w:val="none" w:sz="0" w:space="0" w:color="auto"/>
                    <w:right w:val="none" w:sz="0" w:space="0" w:color="auto"/>
                  </w:divBdr>
                </w:div>
                <w:div w:id="747073414">
                  <w:marLeft w:val="0"/>
                  <w:marRight w:val="0"/>
                  <w:marTop w:val="0"/>
                  <w:marBottom w:val="0"/>
                  <w:divBdr>
                    <w:top w:val="none" w:sz="0" w:space="0" w:color="auto"/>
                    <w:left w:val="none" w:sz="0" w:space="0" w:color="auto"/>
                    <w:bottom w:val="none" w:sz="0" w:space="0" w:color="auto"/>
                    <w:right w:val="none" w:sz="0" w:space="0" w:color="auto"/>
                  </w:divBdr>
                </w:div>
                <w:div w:id="504245436">
                  <w:marLeft w:val="0"/>
                  <w:marRight w:val="0"/>
                  <w:marTop w:val="0"/>
                  <w:marBottom w:val="0"/>
                  <w:divBdr>
                    <w:top w:val="none" w:sz="0" w:space="0" w:color="auto"/>
                    <w:left w:val="none" w:sz="0" w:space="0" w:color="auto"/>
                    <w:bottom w:val="none" w:sz="0" w:space="0" w:color="auto"/>
                    <w:right w:val="none" w:sz="0" w:space="0" w:color="auto"/>
                  </w:divBdr>
                </w:div>
              </w:divsChild>
            </w:div>
            <w:div w:id="506487207">
              <w:marLeft w:val="0"/>
              <w:marRight w:val="0"/>
              <w:marTop w:val="0"/>
              <w:marBottom w:val="0"/>
              <w:divBdr>
                <w:top w:val="none" w:sz="0" w:space="0" w:color="auto"/>
                <w:left w:val="none" w:sz="0" w:space="0" w:color="auto"/>
                <w:bottom w:val="none" w:sz="0" w:space="0" w:color="auto"/>
                <w:right w:val="none" w:sz="0" w:space="0" w:color="auto"/>
              </w:divBdr>
              <w:divsChild>
                <w:div w:id="1176001737">
                  <w:marLeft w:val="0"/>
                  <w:marRight w:val="0"/>
                  <w:marTop w:val="0"/>
                  <w:marBottom w:val="0"/>
                  <w:divBdr>
                    <w:top w:val="none" w:sz="0" w:space="0" w:color="auto"/>
                    <w:left w:val="none" w:sz="0" w:space="0" w:color="auto"/>
                    <w:bottom w:val="none" w:sz="0" w:space="0" w:color="auto"/>
                    <w:right w:val="none" w:sz="0" w:space="0" w:color="auto"/>
                  </w:divBdr>
                </w:div>
                <w:div w:id="541596102">
                  <w:marLeft w:val="0"/>
                  <w:marRight w:val="0"/>
                  <w:marTop w:val="0"/>
                  <w:marBottom w:val="0"/>
                  <w:divBdr>
                    <w:top w:val="none" w:sz="0" w:space="0" w:color="auto"/>
                    <w:left w:val="none" w:sz="0" w:space="0" w:color="auto"/>
                    <w:bottom w:val="none" w:sz="0" w:space="0" w:color="auto"/>
                    <w:right w:val="none" w:sz="0" w:space="0" w:color="auto"/>
                  </w:divBdr>
                </w:div>
                <w:div w:id="1052540857">
                  <w:marLeft w:val="0"/>
                  <w:marRight w:val="0"/>
                  <w:marTop w:val="0"/>
                  <w:marBottom w:val="0"/>
                  <w:divBdr>
                    <w:top w:val="none" w:sz="0" w:space="0" w:color="auto"/>
                    <w:left w:val="none" w:sz="0" w:space="0" w:color="auto"/>
                    <w:bottom w:val="none" w:sz="0" w:space="0" w:color="auto"/>
                    <w:right w:val="none" w:sz="0" w:space="0" w:color="auto"/>
                  </w:divBdr>
                </w:div>
                <w:div w:id="13190044">
                  <w:marLeft w:val="0"/>
                  <w:marRight w:val="0"/>
                  <w:marTop w:val="0"/>
                  <w:marBottom w:val="0"/>
                  <w:divBdr>
                    <w:top w:val="none" w:sz="0" w:space="0" w:color="auto"/>
                    <w:left w:val="none" w:sz="0" w:space="0" w:color="auto"/>
                    <w:bottom w:val="none" w:sz="0" w:space="0" w:color="auto"/>
                    <w:right w:val="none" w:sz="0" w:space="0" w:color="auto"/>
                  </w:divBdr>
                </w:div>
                <w:div w:id="1134718728">
                  <w:marLeft w:val="0"/>
                  <w:marRight w:val="0"/>
                  <w:marTop w:val="0"/>
                  <w:marBottom w:val="0"/>
                  <w:divBdr>
                    <w:top w:val="none" w:sz="0" w:space="0" w:color="auto"/>
                    <w:left w:val="none" w:sz="0" w:space="0" w:color="auto"/>
                    <w:bottom w:val="none" w:sz="0" w:space="0" w:color="auto"/>
                    <w:right w:val="none" w:sz="0" w:space="0" w:color="auto"/>
                  </w:divBdr>
                </w:div>
                <w:div w:id="789276346">
                  <w:marLeft w:val="0"/>
                  <w:marRight w:val="0"/>
                  <w:marTop w:val="0"/>
                  <w:marBottom w:val="0"/>
                  <w:divBdr>
                    <w:top w:val="none" w:sz="0" w:space="0" w:color="auto"/>
                    <w:left w:val="none" w:sz="0" w:space="0" w:color="auto"/>
                    <w:bottom w:val="none" w:sz="0" w:space="0" w:color="auto"/>
                    <w:right w:val="none" w:sz="0" w:space="0" w:color="auto"/>
                  </w:divBdr>
                </w:div>
                <w:div w:id="520171618">
                  <w:marLeft w:val="0"/>
                  <w:marRight w:val="0"/>
                  <w:marTop w:val="0"/>
                  <w:marBottom w:val="0"/>
                  <w:divBdr>
                    <w:top w:val="none" w:sz="0" w:space="0" w:color="auto"/>
                    <w:left w:val="none" w:sz="0" w:space="0" w:color="auto"/>
                    <w:bottom w:val="none" w:sz="0" w:space="0" w:color="auto"/>
                    <w:right w:val="none" w:sz="0" w:space="0" w:color="auto"/>
                  </w:divBdr>
                </w:div>
                <w:div w:id="937978978">
                  <w:marLeft w:val="0"/>
                  <w:marRight w:val="0"/>
                  <w:marTop w:val="0"/>
                  <w:marBottom w:val="0"/>
                  <w:divBdr>
                    <w:top w:val="none" w:sz="0" w:space="0" w:color="auto"/>
                    <w:left w:val="none" w:sz="0" w:space="0" w:color="auto"/>
                    <w:bottom w:val="none" w:sz="0" w:space="0" w:color="auto"/>
                    <w:right w:val="none" w:sz="0" w:space="0" w:color="auto"/>
                  </w:divBdr>
                </w:div>
              </w:divsChild>
            </w:div>
            <w:div w:id="19074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2489</Words>
  <Characters>14940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Trzaskalska</dc:creator>
  <cp:keywords/>
  <dc:description/>
  <cp:lastModifiedBy>Henryka Trzaskalska</cp:lastModifiedBy>
  <cp:revision>1</cp:revision>
  <dcterms:created xsi:type="dcterms:W3CDTF">2017-10-20T08:43:00Z</dcterms:created>
  <dcterms:modified xsi:type="dcterms:W3CDTF">2017-10-20T08:44:00Z</dcterms:modified>
</cp:coreProperties>
</file>